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951630" w14:textId="77777777" w:rsidR="00762430" w:rsidRPr="00A12AD8" w:rsidRDefault="00762430" w:rsidP="00CC0F98">
      <w:pPr>
        <w:tabs>
          <w:tab w:val="left" w:pos="1215"/>
        </w:tabs>
        <w:rPr>
          <w:rFonts w:ascii="Calibri" w:hAnsi="Calibri"/>
          <w:sz w:val="20"/>
          <w:szCs w:val="20"/>
          <w:lang w:val="en-US"/>
        </w:rPr>
      </w:pPr>
    </w:p>
    <w:p w14:paraId="2D811C16" w14:textId="1FEB1A94" w:rsidR="00762430" w:rsidRPr="00A12AD8" w:rsidRDefault="009802AE" w:rsidP="0057792F">
      <w:pPr>
        <w:tabs>
          <w:tab w:val="right" w:pos="6804"/>
        </w:tabs>
        <w:spacing w:after="240" w:line="360" w:lineRule="exact"/>
        <w:rPr>
          <w:rFonts w:ascii="Calibri" w:hAnsi="Calibri"/>
          <w:b/>
          <w:color w:val="282A61"/>
          <w:sz w:val="32"/>
          <w:szCs w:val="32"/>
          <w:lang w:val="en-US"/>
        </w:rPr>
      </w:pPr>
      <w:r>
        <w:rPr>
          <w:rFonts w:ascii="Calibri" w:hAnsi="Calibri"/>
          <w:b/>
          <w:color w:val="282A61"/>
          <w:sz w:val="32"/>
          <w:szCs w:val="32"/>
          <w:lang w:val="en-US"/>
        </w:rPr>
        <w:t>Article Title</w:t>
      </w:r>
    </w:p>
    <w:p w14:paraId="4D1F5115" w14:textId="1EA4F5CC" w:rsidR="00762430" w:rsidRPr="00A12AD8" w:rsidRDefault="009802AE">
      <w:pPr>
        <w:rPr>
          <w:rFonts w:ascii="Calibri" w:hAnsi="Calibri"/>
          <w:b/>
          <w:i/>
          <w:color w:val="282A61"/>
          <w:sz w:val="28"/>
          <w:szCs w:val="28"/>
          <w:lang w:val="en-US"/>
        </w:rPr>
      </w:pPr>
      <w:r>
        <w:rPr>
          <w:rFonts w:ascii="Calibri" w:hAnsi="Calibri"/>
          <w:b/>
          <w:i/>
          <w:color w:val="282A61"/>
          <w:sz w:val="28"/>
          <w:szCs w:val="28"/>
          <w:lang w:val="en-US"/>
        </w:rPr>
        <w:t>Author1, Author2, and Author 3</w:t>
      </w:r>
    </w:p>
    <w:p w14:paraId="45766B58" w14:textId="1708D4CE" w:rsidR="00061213" w:rsidRPr="00D55740" w:rsidRDefault="009802AE" w:rsidP="00061213">
      <w:pPr>
        <w:tabs>
          <w:tab w:val="left" w:pos="340"/>
          <w:tab w:val="left" w:pos="680"/>
          <w:tab w:val="left" w:pos="1020"/>
          <w:tab w:val="left" w:pos="1360"/>
          <w:tab w:val="left" w:pos="1700"/>
          <w:tab w:val="left" w:pos="2040"/>
          <w:tab w:val="left" w:pos="2380"/>
          <w:tab w:val="left" w:pos="2720"/>
          <w:tab w:val="left" w:pos="3060"/>
          <w:tab w:val="left" w:pos="3400"/>
          <w:tab w:val="left" w:pos="3740"/>
          <w:tab w:val="left" w:pos="4080"/>
          <w:tab w:val="left" w:pos="4921"/>
        </w:tabs>
        <w:spacing w:after="120" w:line="240" w:lineRule="auto"/>
        <w:rPr>
          <w:rFonts w:cstheme="minorHAnsi"/>
          <w:sz w:val="20"/>
          <w:szCs w:val="20"/>
          <w:lang w:val="en-US"/>
        </w:rPr>
      </w:pPr>
      <w:r>
        <w:rPr>
          <w:rFonts w:cstheme="minorHAnsi"/>
          <w:i/>
          <w:sz w:val="20"/>
          <w:szCs w:val="20"/>
          <w:lang w:val="en-US"/>
        </w:rPr>
        <w:t>Organization</w:t>
      </w:r>
      <w:r w:rsidR="00061213" w:rsidRPr="00D55740">
        <w:rPr>
          <w:rFonts w:cstheme="minorHAnsi"/>
          <w:i/>
          <w:sz w:val="20"/>
          <w:szCs w:val="20"/>
          <w:lang w:val="en-US"/>
        </w:rPr>
        <w:t>, http://www.</w:t>
      </w:r>
      <w:r>
        <w:rPr>
          <w:rFonts w:cstheme="minorHAnsi"/>
          <w:i/>
          <w:sz w:val="20"/>
          <w:szCs w:val="20"/>
          <w:lang w:val="en-US"/>
        </w:rPr>
        <w:t>organizationlink.xx</w:t>
      </w:r>
      <w:r w:rsidR="00061213" w:rsidRPr="00D55740">
        <w:rPr>
          <w:rFonts w:cstheme="minorHAnsi"/>
          <w:i/>
          <w:sz w:val="20"/>
          <w:szCs w:val="20"/>
          <w:lang w:val="en-US"/>
        </w:rPr>
        <w:t xml:space="preserve"> </w:t>
      </w:r>
    </w:p>
    <w:p w14:paraId="6B00EB34" w14:textId="5F6228DA" w:rsidR="002C5A83" w:rsidRPr="00A12AD8" w:rsidRDefault="00CC0F98" w:rsidP="00C0182E">
      <w:pPr>
        <w:spacing w:before="240" w:after="0" w:line="220" w:lineRule="exact"/>
        <w:ind w:left="397" w:right="397"/>
        <w:jc w:val="both"/>
        <w:rPr>
          <w:rFonts w:ascii="Calibri" w:hAnsi="Calibri"/>
          <w:color w:val="000000" w:themeColor="text1"/>
          <w:sz w:val="20"/>
          <w:szCs w:val="20"/>
          <w:lang w:val="en-US"/>
        </w:rPr>
      </w:pPr>
      <w:r w:rsidRPr="00A12AD8">
        <w:rPr>
          <w:rFonts w:ascii="Calibri" w:hAnsi="Calibri"/>
          <w:b/>
          <w:color w:val="000000" w:themeColor="text1"/>
          <w:sz w:val="20"/>
          <w:szCs w:val="20"/>
          <w:lang w:val="en-US"/>
        </w:rPr>
        <w:t>Abstract</w:t>
      </w:r>
      <w:r w:rsidRPr="00A12AD8">
        <w:rPr>
          <w:rFonts w:ascii="Calibri" w:hAnsi="Calibri"/>
          <w:color w:val="000000" w:themeColor="text1"/>
          <w:sz w:val="20"/>
          <w:szCs w:val="20"/>
          <w:lang w:val="en-US"/>
        </w:rPr>
        <w:t>:</w:t>
      </w:r>
      <w:r w:rsidR="00677A19">
        <w:rPr>
          <w:rFonts w:ascii="Calibri" w:hAnsi="Calibri"/>
          <w:color w:val="000000" w:themeColor="text1"/>
          <w:sz w:val="20"/>
          <w:szCs w:val="20"/>
          <w:lang w:val="en-US"/>
        </w:rPr>
        <w:t xml:space="preserve"> </w:t>
      </w:r>
      <w:r w:rsidR="00BC1E34">
        <w:rPr>
          <w:rFonts w:ascii="Calibri" w:hAnsi="Calibri"/>
          <w:color w:val="000000" w:themeColor="text1"/>
          <w:sz w:val="20"/>
          <w:szCs w:val="20"/>
          <w:lang w:val="en-US"/>
        </w:rPr>
        <w:t>150-200 words, no references, no formulas</w:t>
      </w:r>
      <w:r w:rsidR="00C0182E" w:rsidRPr="00C0182E">
        <w:rPr>
          <w:rFonts w:ascii="Calibri" w:hAnsi="Calibri"/>
          <w:color w:val="000000" w:themeColor="text1"/>
          <w:sz w:val="20"/>
          <w:szCs w:val="20"/>
          <w:lang w:val="en-US"/>
        </w:rPr>
        <w:t>.</w:t>
      </w:r>
    </w:p>
    <w:p w14:paraId="1D4C1ABC" w14:textId="48DEBE4E" w:rsidR="00CC0F98" w:rsidRPr="00A12AD8" w:rsidRDefault="00CC0F98" w:rsidP="00A14FBE">
      <w:pPr>
        <w:spacing w:before="120" w:after="0" w:line="220" w:lineRule="exact"/>
        <w:ind w:left="397" w:right="397"/>
        <w:jc w:val="both"/>
        <w:rPr>
          <w:rFonts w:ascii="Calibri" w:hAnsi="Calibri"/>
          <w:color w:val="000000" w:themeColor="text1"/>
          <w:sz w:val="20"/>
          <w:szCs w:val="20"/>
          <w:lang w:val="en-US"/>
        </w:rPr>
      </w:pPr>
      <w:r w:rsidRPr="00A12AD8">
        <w:rPr>
          <w:rFonts w:ascii="Calibri" w:hAnsi="Calibri"/>
          <w:b/>
          <w:color w:val="000000" w:themeColor="text1"/>
          <w:sz w:val="20"/>
          <w:szCs w:val="20"/>
          <w:lang w:val="en-US"/>
        </w:rPr>
        <w:t>Keywords</w:t>
      </w:r>
      <w:r w:rsidRPr="00A12AD8">
        <w:rPr>
          <w:rFonts w:ascii="Calibri" w:hAnsi="Calibri"/>
          <w:color w:val="000000" w:themeColor="text1"/>
          <w:sz w:val="20"/>
          <w:szCs w:val="20"/>
          <w:lang w:val="en-US"/>
        </w:rPr>
        <w:t>:</w:t>
      </w:r>
      <w:r w:rsidR="00677A19">
        <w:rPr>
          <w:rFonts w:ascii="Calibri" w:hAnsi="Calibri"/>
          <w:color w:val="000000" w:themeColor="text1"/>
          <w:sz w:val="20"/>
          <w:szCs w:val="20"/>
          <w:lang w:val="en-US"/>
        </w:rPr>
        <w:t xml:space="preserve"> </w:t>
      </w:r>
      <w:r w:rsidR="00BC1E34">
        <w:rPr>
          <w:rFonts w:ascii="Calibri" w:hAnsi="Calibri"/>
          <w:color w:val="000000" w:themeColor="text1"/>
          <w:sz w:val="20"/>
          <w:szCs w:val="20"/>
          <w:lang w:val="en-US"/>
        </w:rPr>
        <w:t>5-8 keywords or phrases</w:t>
      </w:r>
      <w:r w:rsidR="00A14FBE" w:rsidRPr="00A12AD8">
        <w:rPr>
          <w:rFonts w:ascii="Calibri" w:hAnsi="Calibri"/>
          <w:color w:val="000000" w:themeColor="text1"/>
          <w:sz w:val="20"/>
          <w:szCs w:val="20"/>
          <w:lang w:val="en-US"/>
        </w:rPr>
        <w:t>.</w:t>
      </w:r>
    </w:p>
    <w:p w14:paraId="0BAA670E" w14:textId="77777777" w:rsidR="005A0CB4" w:rsidRPr="00A12AD8" w:rsidRDefault="00AC709E" w:rsidP="00AC709E">
      <w:pPr>
        <w:pStyle w:val="Heading3"/>
        <w:spacing w:after="120" w:line="240" w:lineRule="auto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 w:rsidRPr="00A12AD8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Introduction</w:t>
      </w:r>
    </w:p>
    <w:p w14:paraId="234045E0" w14:textId="77777777" w:rsidR="00730CBB" w:rsidRDefault="00730CBB" w:rsidP="00730CBB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3C56848" w14:textId="77777777" w:rsidR="00D451E2" w:rsidRDefault="00D451E2" w:rsidP="00D451E2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73E7E0D" w14:textId="77777777" w:rsidR="00677A19" w:rsidRDefault="00677A19" w:rsidP="00D451E2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376A824" w14:textId="77777777" w:rsidR="00677A19" w:rsidRDefault="00677A19" w:rsidP="00D451E2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A1D4AD0" w14:textId="77777777" w:rsidR="00677A19" w:rsidRDefault="00677A19" w:rsidP="00D451E2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0CBF052" w14:textId="77777777" w:rsidR="00677A19" w:rsidRDefault="00677A19" w:rsidP="00D451E2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ACF3CB4" w14:textId="77777777" w:rsidR="00677A19" w:rsidRDefault="00677A19" w:rsidP="00D451E2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B5880BC" w14:textId="3D1F0069" w:rsidR="00677A19" w:rsidRPr="00A12AD8" w:rsidRDefault="00677A19" w:rsidP="00677A19">
      <w:pPr>
        <w:pStyle w:val="Heading3"/>
        <w:spacing w:after="120" w:line="240" w:lineRule="auto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 xml:space="preserve">?? </w:t>
      </w:r>
      <w:r w:rsidR="00931EF1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Heading3</w:t>
      </w:r>
    </w:p>
    <w:p w14:paraId="3D4F8C3E" w14:textId="77777777" w:rsidR="00677A19" w:rsidRDefault="00677A19" w:rsidP="00677A19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FC403F6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DD8BB41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E9459A5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C3FEF27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BC66756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577229C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3EFABE0" w14:textId="77777777" w:rsidR="00931EF1" w:rsidRPr="00A12AD8" w:rsidRDefault="00931EF1" w:rsidP="00931EF1">
      <w:pPr>
        <w:pStyle w:val="Heading3"/>
        <w:spacing w:after="120" w:line="240" w:lineRule="auto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?? Heading3</w:t>
      </w:r>
    </w:p>
    <w:p w14:paraId="6791546B" w14:textId="77777777" w:rsidR="00677A19" w:rsidRDefault="00677A19" w:rsidP="00677A19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D606D27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7485AAC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DCB225E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4F25E97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123BD2C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31CED45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CA172FC" w14:textId="77777777" w:rsidR="00931EF1" w:rsidRPr="00A12AD8" w:rsidRDefault="00931EF1" w:rsidP="00931EF1">
      <w:pPr>
        <w:pStyle w:val="Heading3"/>
        <w:spacing w:after="120" w:line="240" w:lineRule="auto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?? Heading3</w:t>
      </w:r>
    </w:p>
    <w:p w14:paraId="1FADE605" w14:textId="77777777" w:rsidR="00677A19" w:rsidRDefault="00677A19" w:rsidP="00677A19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D5E1E70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EC2999C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A8BD74E" w14:textId="77777777" w:rsidR="00EF74EC" w:rsidRPr="00A03288" w:rsidRDefault="00EF74EC" w:rsidP="00EF74EC">
      <w:pPr>
        <w:pStyle w:val="Heading4"/>
        <w:spacing w:before="120" w:after="60"/>
        <w:rPr>
          <w:rFonts w:ascii="Calibri" w:hAnsi="Calibri" w:cstheme="minorBidi"/>
          <w:bCs w:val="0"/>
          <w:iCs w:val="0"/>
          <w:color w:val="282A61"/>
          <w:lang w:val="en-US"/>
        </w:rPr>
      </w:pPr>
      <w:r w:rsidRPr="00A03288">
        <w:rPr>
          <w:rFonts w:ascii="Calibri" w:hAnsi="Calibri" w:cstheme="minorBidi"/>
          <w:bCs w:val="0"/>
          <w:iCs w:val="0"/>
          <w:color w:val="282A61"/>
          <w:lang w:val="en-US"/>
        </w:rPr>
        <w:t xml:space="preserve">?? </w:t>
      </w:r>
      <w:r>
        <w:rPr>
          <w:rFonts w:ascii="Calibri" w:hAnsi="Calibri" w:cstheme="minorBidi"/>
          <w:bCs w:val="0"/>
          <w:iCs w:val="0"/>
          <w:color w:val="282A61"/>
          <w:lang w:val="en-US"/>
        </w:rPr>
        <w:t>Heading 4</w:t>
      </w:r>
    </w:p>
    <w:p w14:paraId="01CF98D1" w14:textId="77777777" w:rsidR="00EF74EC" w:rsidRDefault="00EF74EC" w:rsidP="00EF74EC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426365C" w14:textId="5ACC28B8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542F02F" w14:textId="54053701" w:rsidR="00931EF1" w:rsidRDefault="00931EF1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71C0BD6" w14:textId="39FEEEDA" w:rsidR="00931EF1" w:rsidRDefault="00931EF1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2C62EB0" w14:textId="77777777" w:rsidR="00931EF1" w:rsidRDefault="00931EF1" w:rsidP="00931EF1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7F9BE67" w14:textId="77777777" w:rsidR="00931EF1" w:rsidRDefault="00931EF1" w:rsidP="00931EF1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30A2C32" w14:textId="77777777" w:rsidR="00931EF1" w:rsidRDefault="00931EF1" w:rsidP="00931EF1">
      <w:pPr>
        <w:keepNext/>
        <w:spacing w:after="120" w:line="240" w:lineRule="exact"/>
        <w:jc w:val="center"/>
        <w:rPr>
          <w:rFonts w:ascii="Calibri" w:hAnsi="Calibri"/>
          <w:color w:val="000000" w:themeColor="text1"/>
          <w:sz w:val="21"/>
          <w:szCs w:val="21"/>
          <w:lang w:val="en-US"/>
        </w:rPr>
      </w:pPr>
      <w:r>
        <w:rPr>
          <w:rFonts w:ascii="Calibri" w:hAnsi="Calibri"/>
          <w:color w:val="000000" w:themeColor="text1"/>
          <w:sz w:val="21"/>
          <w:szCs w:val="21"/>
          <w:lang w:val="en-US"/>
        </w:rPr>
        <w:t>[insert your figure here]</w:t>
      </w:r>
    </w:p>
    <w:p w14:paraId="084E3C2C" w14:textId="77777777" w:rsidR="00931EF1" w:rsidRPr="006D6881" w:rsidRDefault="00931EF1" w:rsidP="00931EF1">
      <w:pPr>
        <w:spacing w:after="0" w:line="260" w:lineRule="exact"/>
        <w:jc w:val="both"/>
        <w:rPr>
          <w:rFonts w:ascii="Calibri" w:hAnsi="Calibri"/>
          <w:b/>
          <w:color w:val="282A61"/>
          <w:sz w:val="20"/>
          <w:szCs w:val="20"/>
          <w:lang w:val="en-US"/>
        </w:rPr>
      </w:pPr>
      <w:r w:rsidRPr="0011456A">
        <w:rPr>
          <w:rFonts w:ascii="Calibri" w:hAnsi="Calibri"/>
          <w:b/>
          <w:color w:val="282A61"/>
          <w:sz w:val="20"/>
          <w:szCs w:val="20"/>
          <w:lang w:val="en-US"/>
        </w:rPr>
        <w:t>Figure 1: The IoT Ecosystem (</w:t>
      </w:r>
      <w:r>
        <w:rPr>
          <w:rFonts w:ascii="Calibri" w:hAnsi="Calibri"/>
          <w:b/>
          <w:color w:val="282A61"/>
          <w:sz w:val="20"/>
          <w:szCs w:val="20"/>
          <w:lang w:val="en-US"/>
        </w:rPr>
        <w:t xml:space="preserve">Source: </w:t>
      </w:r>
      <w:r w:rsidRPr="0011456A">
        <w:rPr>
          <w:rFonts w:ascii="Calibri" w:hAnsi="Calibri"/>
          <w:b/>
          <w:color w:val="282A61"/>
          <w:sz w:val="20"/>
          <w:szCs w:val="20"/>
          <w:lang w:val="en-US"/>
        </w:rPr>
        <w:t>Business Insider</w:t>
      </w:r>
      <w:r>
        <w:rPr>
          <w:rFonts w:ascii="Calibri" w:hAnsi="Calibri"/>
          <w:b/>
          <w:color w:val="282A61"/>
          <w:sz w:val="20"/>
          <w:szCs w:val="20"/>
          <w:lang w:val="en-US"/>
        </w:rPr>
        <w:t>,</w:t>
      </w:r>
      <w:r w:rsidRPr="0011456A">
        <w:rPr>
          <w:rFonts w:ascii="Calibri" w:hAnsi="Calibri"/>
          <w:b/>
          <w:color w:val="282A61"/>
          <w:sz w:val="20"/>
          <w:szCs w:val="20"/>
          <w:lang w:val="en-US"/>
        </w:rPr>
        <w:t xml:space="preserve"> </w:t>
      </w:r>
      <w:r>
        <w:rPr>
          <w:rFonts w:ascii="Calibri" w:hAnsi="Calibri"/>
          <w:b/>
          <w:color w:val="282A61"/>
          <w:sz w:val="20"/>
          <w:szCs w:val="20"/>
          <w:lang w:val="en-US"/>
        </w:rPr>
        <w:t>www.businessinsider.com</w:t>
      </w:r>
      <w:r w:rsidRPr="0011456A">
        <w:rPr>
          <w:rFonts w:ascii="Calibri" w:hAnsi="Calibri"/>
          <w:b/>
          <w:color w:val="282A61"/>
          <w:sz w:val="20"/>
          <w:szCs w:val="20"/>
          <w:lang w:val="en-US"/>
        </w:rPr>
        <w:t>)</w:t>
      </w:r>
      <w:r>
        <w:rPr>
          <w:rFonts w:ascii="Calibri" w:hAnsi="Calibri"/>
          <w:b/>
          <w:color w:val="282A61"/>
          <w:sz w:val="20"/>
          <w:szCs w:val="20"/>
          <w:lang w:val="en-US"/>
        </w:rPr>
        <w:t>.</w:t>
      </w:r>
    </w:p>
    <w:p w14:paraId="3C670930" w14:textId="77777777" w:rsidR="00931EF1" w:rsidRDefault="00931EF1" w:rsidP="00931EF1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7D8442D" w14:textId="77777777" w:rsidR="00931EF1" w:rsidRDefault="00931EF1" w:rsidP="00931EF1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EBC4A51" w14:textId="77777777" w:rsidR="00931EF1" w:rsidRDefault="00931EF1" w:rsidP="00931EF1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87BC258" w14:textId="77777777" w:rsidR="00931EF1" w:rsidRPr="00A12AD8" w:rsidRDefault="00931EF1" w:rsidP="00931EF1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EDB774B" w14:textId="77777777" w:rsidR="00931EF1" w:rsidRDefault="00931EF1" w:rsidP="00931EF1">
      <w:pPr>
        <w:spacing w:after="0" w:line="240" w:lineRule="exact"/>
        <w:ind w:firstLine="284"/>
        <w:jc w:val="both"/>
        <w:rPr>
          <w:sz w:val="21"/>
          <w:szCs w:val="21"/>
          <w:lang w:val="en-US"/>
        </w:rPr>
      </w:pPr>
    </w:p>
    <w:p w14:paraId="447C6378" w14:textId="77777777" w:rsidR="00931EF1" w:rsidRDefault="00931EF1" w:rsidP="00931EF1">
      <w:pPr>
        <w:spacing w:after="0" w:line="240" w:lineRule="exact"/>
        <w:ind w:firstLine="284"/>
        <w:jc w:val="both"/>
        <w:rPr>
          <w:sz w:val="21"/>
          <w:szCs w:val="21"/>
          <w:lang w:val="en-US"/>
        </w:rPr>
      </w:pPr>
    </w:p>
    <w:p w14:paraId="7300C9BC" w14:textId="77777777" w:rsidR="00931EF1" w:rsidRPr="006D6881" w:rsidRDefault="00931EF1" w:rsidP="00931EF1">
      <w:pPr>
        <w:spacing w:after="0" w:line="260" w:lineRule="exact"/>
        <w:jc w:val="both"/>
        <w:rPr>
          <w:rFonts w:ascii="Calibri" w:hAnsi="Calibri"/>
          <w:b/>
          <w:color w:val="282A61"/>
          <w:sz w:val="20"/>
          <w:szCs w:val="20"/>
          <w:lang w:val="en-GB"/>
        </w:rPr>
      </w:pPr>
      <w:r w:rsidRPr="006D6881">
        <w:rPr>
          <w:rFonts w:ascii="Calibri" w:hAnsi="Calibri"/>
          <w:b/>
          <w:color w:val="282A61"/>
          <w:sz w:val="20"/>
          <w:szCs w:val="20"/>
          <w:lang w:val="en-GB"/>
        </w:rPr>
        <w:t xml:space="preserve">Table 1. </w:t>
      </w:r>
      <w:r w:rsidRPr="009F44FE">
        <w:rPr>
          <w:rFonts w:ascii="Calibri" w:hAnsi="Calibri"/>
          <w:b/>
          <w:color w:val="282A61"/>
          <w:sz w:val="20"/>
          <w:szCs w:val="20"/>
          <w:lang w:val="en-GB"/>
        </w:rPr>
        <w:t>IoT Diffusion by Sector in Billions of Devices (2015</w:t>
      </w:r>
      <w:r>
        <w:rPr>
          <w:rFonts w:ascii="Calibri" w:hAnsi="Calibri"/>
          <w:b/>
          <w:color w:val="282A61"/>
          <w:sz w:val="20"/>
          <w:szCs w:val="20"/>
          <w:lang w:val="en-GB"/>
        </w:rPr>
        <w:t>–</w:t>
      </w:r>
      <w:r w:rsidRPr="009F44FE">
        <w:rPr>
          <w:rFonts w:ascii="Calibri" w:hAnsi="Calibri"/>
          <w:b/>
          <w:color w:val="282A61"/>
          <w:sz w:val="20"/>
          <w:szCs w:val="20"/>
          <w:lang w:val="en-GB"/>
        </w:rPr>
        <w:t>2020)</w:t>
      </w:r>
      <w:r w:rsidRPr="006D6881">
        <w:rPr>
          <w:rFonts w:ascii="Calibri" w:hAnsi="Calibri"/>
          <w:b/>
          <w:color w:val="282A61"/>
          <w:sz w:val="20"/>
          <w:szCs w:val="20"/>
          <w:lang w:val="en-GB"/>
        </w:rPr>
        <w:t xml:space="preserve">. </w:t>
      </w:r>
    </w:p>
    <w:p w14:paraId="004814A8" w14:textId="77777777" w:rsidR="00931EF1" w:rsidRPr="00A12AD8" w:rsidRDefault="00931EF1" w:rsidP="00931EF1">
      <w:pPr>
        <w:spacing w:after="0" w:line="240" w:lineRule="exact"/>
        <w:ind w:firstLine="284"/>
        <w:jc w:val="both"/>
        <w:rPr>
          <w:sz w:val="21"/>
          <w:szCs w:val="21"/>
          <w:lang w:val="en-US"/>
        </w:rPr>
      </w:pPr>
    </w:p>
    <w:tbl>
      <w:tblPr>
        <w:tblStyle w:val="LightList-Accent4"/>
        <w:tblW w:w="0" w:type="auto"/>
        <w:tblLook w:val="04A0" w:firstRow="1" w:lastRow="0" w:firstColumn="1" w:lastColumn="0" w:noHBand="0" w:noVBand="1"/>
      </w:tblPr>
      <w:tblGrid>
        <w:gridCol w:w="1874"/>
        <w:gridCol w:w="1386"/>
        <w:gridCol w:w="1613"/>
        <w:gridCol w:w="1851"/>
      </w:tblGrid>
      <w:tr w:rsidR="00931EF1" w:rsidRPr="00B61AD0" w14:paraId="29D52338" w14:textId="77777777" w:rsidTr="00326FC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684D1F1C" w14:textId="77777777" w:rsidR="00931EF1" w:rsidRPr="00B61AD0" w:rsidRDefault="00931EF1" w:rsidP="00326FCE">
            <w:pPr>
              <w:spacing w:before="20" w:after="20"/>
              <w:rPr>
                <w:rFonts w:cstheme="minorHAnsi"/>
                <w:b w:val="0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Category</w:t>
            </w:r>
          </w:p>
        </w:tc>
        <w:tc>
          <w:tcPr>
            <w:tcW w:w="1386" w:type="dxa"/>
          </w:tcPr>
          <w:p w14:paraId="71AF6A35" w14:textId="77777777" w:rsidR="00931EF1" w:rsidRPr="00B61AD0" w:rsidRDefault="00931EF1" w:rsidP="00326FCE">
            <w:pPr>
              <w:spacing w:before="20" w:after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2015</w:t>
            </w:r>
          </w:p>
        </w:tc>
        <w:tc>
          <w:tcPr>
            <w:tcW w:w="1613" w:type="dxa"/>
          </w:tcPr>
          <w:p w14:paraId="718A7733" w14:textId="77777777" w:rsidR="00931EF1" w:rsidRPr="00B61AD0" w:rsidRDefault="00931EF1" w:rsidP="00326FCE">
            <w:pPr>
              <w:spacing w:before="20" w:after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2020</w:t>
            </w:r>
          </w:p>
        </w:tc>
        <w:tc>
          <w:tcPr>
            <w:tcW w:w="1851" w:type="dxa"/>
          </w:tcPr>
          <w:p w14:paraId="680BDAC8" w14:textId="77777777" w:rsidR="00931EF1" w:rsidRPr="00B61AD0" w:rsidRDefault="00931EF1" w:rsidP="00326FCE">
            <w:pPr>
              <w:spacing w:before="20" w:after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Percent Increase</w:t>
            </w:r>
          </w:p>
        </w:tc>
      </w:tr>
      <w:tr w:rsidR="00931EF1" w:rsidRPr="00B61AD0" w14:paraId="363DF41C" w14:textId="77777777" w:rsidTr="00326F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70B4D8C8" w14:textId="77777777" w:rsidR="00931EF1" w:rsidRPr="00B61AD0" w:rsidRDefault="00931EF1" w:rsidP="00326FCE">
            <w:pPr>
              <w:spacing w:before="20" w:after="2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Automotive</w:t>
            </w:r>
          </w:p>
        </w:tc>
        <w:tc>
          <w:tcPr>
            <w:tcW w:w="1386" w:type="dxa"/>
          </w:tcPr>
          <w:p w14:paraId="64ED6EC2" w14:textId="77777777" w:rsidR="00931EF1" w:rsidRPr="00B61AD0" w:rsidRDefault="00931EF1" w:rsidP="00326FCE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372</w:t>
            </w:r>
          </w:p>
        </w:tc>
        <w:tc>
          <w:tcPr>
            <w:tcW w:w="1613" w:type="dxa"/>
          </w:tcPr>
          <w:p w14:paraId="03BEFD4B" w14:textId="77777777" w:rsidR="00931EF1" w:rsidRPr="00B61AD0" w:rsidRDefault="00931EF1" w:rsidP="00326FCE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3511</w:t>
            </w:r>
          </w:p>
        </w:tc>
        <w:tc>
          <w:tcPr>
            <w:tcW w:w="1851" w:type="dxa"/>
          </w:tcPr>
          <w:p w14:paraId="5107E08A" w14:textId="77777777" w:rsidR="00931EF1" w:rsidRPr="00B61AD0" w:rsidRDefault="00931EF1" w:rsidP="00326FCE">
            <w:pPr>
              <w:spacing w:before="20" w:after="20"/>
              <w:ind w:right="5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944 %</w:t>
            </w:r>
          </w:p>
        </w:tc>
      </w:tr>
      <w:tr w:rsidR="00931EF1" w:rsidRPr="00B61AD0" w14:paraId="436D61AA" w14:textId="77777777" w:rsidTr="00326F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01CAB82F" w14:textId="77777777" w:rsidR="00931EF1" w:rsidRPr="00B61AD0" w:rsidRDefault="00931EF1" w:rsidP="00326FCE">
            <w:pPr>
              <w:spacing w:before="20" w:after="2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Consumer</w:t>
            </w:r>
          </w:p>
        </w:tc>
        <w:tc>
          <w:tcPr>
            <w:tcW w:w="1386" w:type="dxa"/>
          </w:tcPr>
          <w:p w14:paraId="590886AA" w14:textId="77777777" w:rsidR="00931EF1" w:rsidRPr="00B61AD0" w:rsidRDefault="00931EF1" w:rsidP="00326FCE">
            <w:pPr>
              <w:spacing w:before="20" w:after="20"/>
              <w:ind w:right="39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2,875</w:t>
            </w:r>
          </w:p>
        </w:tc>
        <w:tc>
          <w:tcPr>
            <w:tcW w:w="1613" w:type="dxa"/>
          </w:tcPr>
          <w:p w14:paraId="37230C51" w14:textId="77777777" w:rsidR="00931EF1" w:rsidRPr="00B61AD0" w:rsidRDefault="00931EF1" w:rsidP="00326FCE">
            <w:pPr>
              <w:spacing w:before="20" w:after="20"/>
              <w:ind w:right="39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13,173</w:t>
            </w:r>
          </w:p>
        </w:tc>
        <w:tc>
          <w:tcPr>
            <w:tcW w:w="1851" w:type="dxa"/>
          </w:tcPr>
          <w:p w14:paraId="569C40C3" w14:textId="77777777" w:rsidR="00931EF1" w:rsidRPr="00B61AD0" w:rsidRDefault="00931EF1" w:rsidP="00326FCE">
            <w:pPr>
              <w:spacing w:before="20" w:after="20"/>
              <w:ind w:right="56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458 %</w:t>
            </w:r>
          </w:p>
        </w:tc>
      </w:tr>
      <w:tr w:rsidR="00931EF1" w:rsidRPr="00B61AD0" w14:paraId="02718D75" w14:textId="77777777" w:rsidTr="00326F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56489504" w14:textId="77777777" w:rsidR="00931EF1" w:rsidRPr="00B61AD0" w:rsidRDefault="00931EF1" w:rsidP="00326FCE">
            <w:pPr>
              <w:spacing w:before="20" w:after="2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Generic business</w:t>
            </w:r>
          </w:p>
        </w:tc>
        <w:tc>
          <w:tcPr>
            <w:tcW w:w="1386" w:type="dxa"/>
          </w:tcPr>
          <w:p w14:paraId="3989A7A0" w14:textId="77777777" w:rsidR="00931EF1" w:rsidRPr="00B61AD0" w:rsidRDefault="00931EF1" w:rsidP="00326FCE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624</w:t>
            </w:r>
          </w:p>
        </w:tc>
        <w:tc>
          <w:tcPr>
            <w:tcW w:w="1613" w:type="dxa"/>
          </w:tcPr>
          <w:p w14:paraId="70F0718D" w14:textId="77777777" w:rsidR="00931EF1" w:rsidRPr="00B61AD0" w:rsidRDefault="00931EF1" w:rsidP="00326FCE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5,159</w:t>
            </w:r>
          </w:p>
        </w:tc>
        <w:tc>
          <w:tcPr>
            <w:tcW w:w="1851" w:type="dxa"/>
          </w:tcPr>
          <w:p w14:paraId="5341128D" w14:textId="77777777" w:rsidR="00931EF1" w:rsidRPr="00B61AD0" w:rsidRDefault="00931EF1" w:rsidP="00326FCE">
            <w:pPr>
              <w:spacing w:before="20" w:after="20"/>
              <w:ind w:right="5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827 %</w:t>
            </w:r>
          </w:p>
        </w:tc>
      </w:tr>
      <w:tr w:rsidR="00931EF1" w:rsidRPr="00B61AD0" w14:paraId="6A3A26EB" w14:textId="77777777" w:rsidTr="00326FC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594C7A00" w14:textId="77777777" w:rsidR="00931EF1" w:rsidRPr="00B61AD0" w:rsidRDefault="00931EF1" w:rsidP="00326FCE">
            <w:pPr>
              <w:spacing w:before="20" w:after="2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Vertical business</w:t>
            </w:r>
          </w:p>
        </w:tc>
        <w:tc>
          <w:tcPr>
            <w:tcW w:w="1386" w:type="dxa"/>
          </w:tcPr>
          <w:p w14:paraId="65F12A31" w14:textId="77777777" w:rsidR="00931EF1" w:rsidRPr="00B61AD0" w:rsidRDefault="00931EF1" w:rsidP="00326FCE">
            <w:pPr>
              <w:spacing w:before="20" w:after="20"/>
              <w:ind w:right="39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1,009</w:t>
            </w:r>
          </w:p>
        </w:tc>
        <w:tc>
          <w:tcPr>
            <w:tcW w:w="1613" w:type="dxa"/>
          </w:tcPr>
          <w:p w14:paraId="6FEC829F" w14:textId="77777777" w:rsidR="00931EF1" w:rsidRPr="00B61AD0" w:rsidRDefault="00931EF1" w:rsidP="00326FCE">
            <w:pPr>
              <w:spacing w:before="20" w:after="20"/>
              <w:ind w:right="39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3,164</w:t>
            </w:r>
          </w:p>
        </w:tc>
        <w:tc>
          <w:tcPr>
            <w:tcW w:w="1851" w:type="dxa"/>
          </w:tcPr>
          <w:p w14:paraId="5F5C1262" w14:textId="77777777" w:rsidR="00931EF1" w:rsidRPr="00B61AD0" w:rsidRDefault="00931EF1" w:rsidP="00326FCE">
            <w:pPr>
              <w:spacing w:before="20" w:after="20"/>
              <w:ind w:right="56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314 %</w:t>
            </w:r>
          </w:p>
        </w:tc>
      </w:tr>
      <w:tr w:rsidR="00931EF1" w:rsidRPr="00B61AD0" w14:paraId="4B10E45E" w14:textId="77777777" w:rsidTr="00326F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53F40619" w14:textId="77777777" w:rsidR="00931EF1" w:rsidRPr="00B61AD0" w:rsidRDefault="00931EF1" w:rsidP="00326FCE">
            <w:pPr>
              <w:spacing w:before="20" w:after="20"/>
              <w:rPr>
                <w:rFonts w:cstheme="minorHAnsi"/>
                <w:b w:val="0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Total</w:t>
            </w:r>
          </w:p>
        </w:tc>
        <w:tc>
          <w:tcPr>
            <w:tcW w:w="1386" w:type="dxa"/>
          </w:tcPr>
          <w:p w14:paraId="539AC92B" w14:textId="77777777" w:rsidR="00931EF1" w:rsidRPr="00B61AD0" w:rsidRDefault="00931EF1" w:rsidP="00326FCE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b/>
                <w:sz w:val="20"/>
                <w:szCs w:val="20"/>
                <w:lang w:val="en-US"/>
              </w:rPr>
              <w:t>4,880</w:t>
            </w:r>
          </w:p>
        </w:tc>
        <w:tc>
          <w:tcPr>
            <w:tcW w:w="1613" w:type="dxa"/>
          </w:tcPr>
          <w:p w14:paraId="74245986" w14:textId="77777777" w:rsidR="00931EF1" w:rsidRPr="00B61AD0" w:rsidRDefault="00931EF1" w:rsidP="00326FCE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b/>
                <w:sz w:val="20"/>
                <w:szCs w:val="20"/>
                <w:lang w:val="en-US"/>
              </w:rPr>
              <w:t>25,007</w:t>
            </w:r>
          </w:p>
        </w:tc>
        <w:tc>
          <w:tcPr>
            <w:tcW w:w="1851" w:type="dxa"/>
          </w:tcPr>
          <w:p w14:paraId="318B60E4" w14:textId="77777777" w:rsidR="00931EF1" w:rsidRPr="00B61AD0" w:rsidRDefault="00931EF1" w:rsidP="00326FCE">
            <w:pPr>
              <w:spacing w:before="20" w:after="20"/>
              <w:ind w:right="5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b/>
                <w:sz w:val="20"/>
                <w:szCs w:val="20"/>
                <w:lang w:val="en-US"/>
              </w:rPr>
              <w:t>512 %</w:t>
            </w:r>
          </w:p>
        </w:tc>
      </w:tr>
    </w:tbl>
    <w:p w14:paraId="6215C64F" w14:textId="77777777" w:rsidR="00931EF1" w:rsidRPr="00A12AD8" w:rsidRDefault="00931EF1" w:rsidP="00931EF1">
      <w:pPr>
        <w:spacing w:before="60" w:after="0" w:line="240" w:lineRule="exact"/>
        <w:jc w:val="both"/>
        <w:rPr>
          <w:sz w:val="18"/>
          <w:szCs w:val="18"/>
          <w:lang w:val="en-US"/>
        </w:rPr>
      </w:pPr>
      <w:r w:rsidRPr="00A12AD8">
        <w:rPr>
          <w:sz w:val="18"/>
          <w:szCs w:val="18"/>
          <w:lang w:val="en-US"/>
        </w:rPr>
        <w:t>Source: Gartner, “4.9 Billion Connected ‘Things’ will be in use in 2015, November 2014</w:t>
      </w:r>
      <w:r>
        <w:rPr>
          <w:sz w:val="18"/>
          <w:szCs w:val="18"/>
          <w:lang w:val="en-US"/>
        </w:rPr>
        <w:t>.</w:t>
      </w:r>
    </w:p>
    <w:p w14:paraId="7865AE92" w14:textId="77777777" w:rsidR="00931EF1" w:rsidRDefault="00931EF1" w:rsidP="00931EF1">
      <w:pPr>
        <w:spacing w:after="0" w:line="240" w:lineRule="exact"/>
        <w:ind w:firstLine="284"/>
        <w:jc w:val="both"/>
        <w:rPr>
          <w:sz w:val="21"/>
          <w:szCs w:val="21"/>
          <w:lang w:val="en-US"/>
        </w:rPr>
      </w:pPr>
    </w:p>
    <w:p w14:paraId="041E006F" w14:textId="0E0350A2" w:rsidR="00931EF1" w:rsidRDefault="00931EF1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0391412" w14:textId="18C3B961" w:rsidR="00931EF1" w:rsidRDefault="00931EF1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7AB729D" w14:textId="7758C999" w:rsidR="00931EF1" w:rsidRDefault="00931EF1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43AE73F" w14:textId="77777777" w:rsidR="00931EF1" w:rsidRDefault="00931EF1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9003640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82E0307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836EBD9" w14:textId="77777777" w:rsidR="00EF74EC" w:rsidRPr="00A03288" w:rsidRDefault="00EF74EC" w:rsidP="00EF74EC">
      <w:pPr>
        <w:pStyle w:val="Heading4"/>
        <w:spacing w:before="120" w:after="60"/>
        <w:rPr>
          <w:rFonts w:ascii="Calibri" w:hAnsi="Calibri" w:cstheme="minorBidi"/>
          <w:bCs w:val="0"/>
          <w:iCs w:val="0"/>
          <w:color w:val="282A61"/>
          <w:lang w:val="en-US"/>
        </w:rPr>
      </w:pPr>
      <w:r w:rsidRPr="00A03288">
        <w:rPr>
          <w:rFonts w:ascii="Calibri" w:hAnsi="Calibri" w:cstheme="minorBidi"/>
          <w:bCs w:val="0"/>
          <w:iCs w:val="0"/>
          <w:color w:val="282A61"/>
          <w:lang w:val="en-US"/>
        </w:rPr>
        <w:lastRenderedPageBreak/>
        <w:t xml:space="preserve">?? </w:t>
      </w:r>
      <w:r>
        <w:rPr>
          <w:rFonts w:ascii="Calibri" w:hAnsi="Calibri" w:cstheme="minorBidi"/>
          <w:bCs w:val="0"/>
          <w:iCs w:val="0"/>
          <w:color w:val="282A61"/>
          <w:lang w:val="en-US"/>
        </w:rPr>
        <w:t>Heading 4</w:t>
      </w:r>
    </w:p>
    <w:p w14:paraId="4E02C889" w14:textId="77777777" w:rsidR="00EF74EC" w:rsidRDefault="00EF74EC" w:rsidP="00EF74EC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BD40E67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1396F10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366BD5C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77B58B3" w14:textId="77777777" w:rsidR="00EF74EC" w:rsidRPr="00A03288" w:rsidRDefault="00EF74EC" w:rsidP="00EF74EC">
      <w:pPr>
        <w:pStyle w:val="Heading4"/>
        <w:spacing w:before="120" w:after="60"/>
        <w:rPr>
          <w:rFonts w:ascii="Calibri" w:hAnsi="Calibri" w:cstheme="minorBidi"/>
          <w:bCs w:val="0"/>
          <w:iCs w:val="0"/>
          <w:color w:val="282A61"/>
          <w:lang w:val="en-US"/>
        </w:rPr>
      </w:pPr>
      <w:r w:rsidRPr="00A03288">
        <w:rPr>
          <w:rFonts w:ascii="Calibri" w:hAnsi="Calibri" w:cstheme="minorBidi"/>
          <w:bCs w:val="0"/>
          <w:iCs w:val="0"/>
          <w:color w:val="282A61"/>
          <w:lang w:val="en-US"/>
        </w:rPr>
        <w:t xml:space="preserve">?? </w:t>
      </w:r>
      <w:r>
        <w:rPr>
          <w:rFonts w:ascii="Calibri" w:hAnsi="Calibri" w:cstheme="minorBidi"/>
          <w:bCs w:val="0"/>
          <w:iCs w:val="0"/>
          <w:color w:val="282A61"/>
          <w:lang w:val="en-US"/>
        </w:rPr>
        <w:t>Heading 4</w:t>
      </w:r>
    </w:p>
    <w:p w14:paraId="3206A28B" w14:textId="77777777" w:rsidR="00EF74EC" w:rsidRDefault="00EF74EC" w:rsidP="00EF74EC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3968E54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1DF1292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5D82DA6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15C2581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7179B6F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FB2B570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5E74170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3C61E8F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8C519BF" w14:textId="77777777" w:rsidR="00931EF1" w:rsidRPr="00A12AD8" w:rsidRDefault="00931EF1" w:rsidP="00931EF1">
      <w:pPr>
        <w:pStyle w:val="Heading3"/>
        <w:spacing w:after="120" w:line="240" w:lineRule="auto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?? Heading3</w:t>
      </w:r>
    </w:p>
    <w:p w14:paraId="591618FA" w14:textId="77777777" w:rsidR="00677A19" w:rsidRDefault="00677A19" w:rsidP="00677A19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FC91805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0AB528F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78AEA26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745A878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65CD651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296A948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A3BC7D2" w14:textId="526D7A36" w:rsidR="00931EF1" w:rsidRPr="00A12AD8" w:rsidRDefault="00677A19" w:rsidP="00931EF1">
      <w:pPr>
        <w:pStyle w:val="Heading3"/>
        <w:spacing w:after="120" w:line="240" w:lineRule="auto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?</w:t>
      </w:r>
      <w:r w:rsidR="00931EF1" w:rsidRPr="00931EF1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 xml:space="preserve"> </w:t>
      </w:r>
      <w:r w:rsidR="00931EF1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?? Heading3</w:t>
      </w:r>
    </w:p>
    <w:p w14:paraId="20278382" w14:textId="0C7972F5" w:rsidR="00677A19" w:rsidRDefault="00677A19" w:rsidP="00931EF1">
      <w:pPr>
        <w:pStyle w:val="Heading3"/>
        <w:spacing w:after="120" w:line="240" w:lineRule="auto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6ECD357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6748486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F0CF34E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EDEBD05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2063FCF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4CABD9E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CF648ED" w14:textId="77777777" w:rsidR="00931EF1" w:rsidRPr="00A12AD8" w:rsidRDefault="00931EF1" w:rsidP="00931EF1">
      <w:pPr>
        <w:pStyle w:val="Heading3"/>
        <w:spacing w:after="120" w:line="240" w:lineRule="auto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?? Heading3</w:t>
      </w:r>
    </w:p>
    <w:p w14:paraId="2783E12E" w14:textId="77777777" w:rsidR="00677A19" w:rsidRDefault="00677A19" w:rsidP="00677A19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96259D6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D1D2798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284C0EF" w14:textId="77777777" w:rsidR="00677A19" w:rsidRDefault="00677A19" w:rsidP="00677A19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9EA5054" w14:textId="3AD08B19" w:rsidR="00677A19" w:rsidRDefault="00931EF1" w:rsidP="00931EF1">
      <w:pPr>
        <w:keepNext/>
        <w:spacing w:after="120" w:line="240" w:lineRule="exact"/>
        <w:jc w:val="center"/>
        <w:rPr>
          <w:rFonts w:ascii="Calibri" w:hAnsi="Calibri"/>
          <w:color w:val="000000" w:themeColor="text1"/>
          <w:sz w:val="21"/>
          <w:szCs w:val="21"/>
          <w:lang w:val="en-US"/>
        </w:rPr>
      </w:pPr>
      <w:r>
        <w:rPr>
          <w:rFonts w:ascii="Calibri" w:hAnsi="Calibri"/>
          <w:color w:val="000000" w:themeColor="text1"/>
          <w:sz w:val="21"/>
          <w:szCs w:val="21"/>
          <w:lang w:val="en-US"/>
        </w:rPr>
        <w:lastRenderedPageBreak/>
        <w:t>[insert your figure here]</w:t>
      </w:r>
    </w:p>
    <w:p w14:paraId="6D186AE3" w14:textId="0D7C6DD5" w:rsidR="0011456A" w:rsidRPr="006D6881" w:rsidRDefault="0011456A" w:rsidP="0011456A">
      <w:pPr>
        <w:spacing w:after="0" w:line="260" w:lineRule="exact"/>
        <w:jc w:val="both"/>
        <w:rPr>
          <w:rFonts w:ascii="Calibri" w:hAnsi="Calibri"/>
          <w:b/>
          <w:color w:val="282A61"/>
          <w:sz w:val="20"/>
          <w:szCs w:val="20"/>
          <w:lang w:val="en-US"/>
        </w:rPr>
      </w:pPr>
      <w:r w:rsidRPr="0011456A">
        <w:rPr>
          <w:rFonts w:ascii="Calibri" w:hAnsi="Calibri"/>
          <w:b/>
          <w:color w:val="282A61"/>
          <w:sz w:val="20"/>
          <w:szCs w:val="20"/>
          <w:lang w:val="en-US"/>
        </w:rPr>
        <w:t xml:space="preserve">Figure </w:t>
      </w:r>
      <w:r w:rsidR="00931EF1">
        <w:rPr>
          <w:rFonts w:ascii="Calibri" w:hAnsi="Calibri"/>
          <w:b/>
          <w:color w:val="282A61"/>
          <w:sz w:val="20"/>
          <w:szCs w:val="20"/>
          <w:lang w:val="en-US"/>
        </w:rPr>
        <w:t>2</w:t>
      </w:r>
      <w:r w:rsidRPr="0011456A">
        <w:rPr>
          <w:rFonts w:ascii="Calibri" w:hAnsi="Calibri"/>
          <w:b/>
          <w:color w:val="282A61"/>
          <w:sz w:val="20"/>
          <w:szCs w:val="20"/>
          <w:lang w:val="en-US"/>
        </w:rPr>
        <w:t>: The IoT Ecosystem (</w:t>
      </w:r>
      <w:r w:rsidR="00AB43A0">
        <w:rPr>
          <w:rFonts w:ascii="Calibri" w:hAnsi="Calibri"/>
          <w:b/>
          <w:color w:val="282A61"/>
          <w:sz w:val="20"/>
          <w:szCs w:val="20"/>
          <w:lang w:val="en-US"/>
        </w:rPr>
        <w:t xml:space="preserve">Source: </w:t>
      </w:r>
      <w:r w:rsidRPr="0011456A">
        <w:rPr>
          <w:rFonts w:ascii="Calibri" w:hAnsi="Calibri"/>
          <w:b/>
          <w:color w:val="282A61"/>
          <w:sz w:val="20"/>
          <w:szCs w:val="20"/>
          <w:lang w:val="en-US"/>
        </w:rPr>
        <w:t>Business Insider</w:t>
      </w:r>
      <w:r w:rsidR="00AB43A0">
        <w:rPr>
          <w:rFonts w:ascii="Calibri" w:hAnsi="Calibri"/>
          <w:b/>
          <w:color w:val="282A61"/>
          <w:sz w:val="20"/>
          <w:szCs w:val="20"/>
          <w:lang w:val="en-US"/>
        </w:rPr>
        <w:t>,</w:t>
      </w:r>
      <w:r w:rsidRPr="0011456A">
        <w:rPr>
          <w:rFonts w:ascii="Calibri" w:hAnsi="Calibri"/>
          <w:b/>
          <w:color w:val="282A61"/>
          <w:sz w:val="20"/>
          <w:szCs w:val="20"/>
          <w:lang w:val="en-US"/>
        </w:rPr>
        <w:t xml:space="preserve"> </w:t>
      </w:r>
      <w:r w:rsidR="00AB43A0">
        <w:rPr>
          <w:rFonts w:ascii="Calibri" w:hAnsi="Calibri"/>
          <w:b/>
          <w:color w:val="282A61"/>
          <w:sz w:val="20"/>
          <w:szCs w:val="20"/>
          <w:lang w:val="en-US"/>
        </w:rPr>
        <w:t>www.businessinsider.com</w:t>
      </w:r>
      <w:r w:rsidRPr="0011456A">
        <w:rPr>
          <w:rFonts w:ascii="Calibri" w:hAnsi="Calibri"/>
          <w:b/>
          <w:color w:val="282A61"/>
          <w:sz w:val="20"/>
          <w:szCs w:val="20"/>
          <w:lang w:val="en-US"/>
        </w:rPr>
        <w:t>)</w:t>
      </w:r>
      <w:r w:rsidR="00AB43A0">
        <w:rPr>
          <w:rFonts w:ascii="Calibri" w:hAnsi="Calibri"/>
          <w:b/>
          <w:color w:val="282A61"/>
          <w:sz w:val="20"/>
          <w:szCs w:val="20"/>
          <w:lang w:val="en-US"/>
        </w:rPr>
        <w:t>.</w:t>
      </w:r>
    </w:p>
    <w:p w14:paraId="5CC980BF" w14:textId="77777777" w:rsidR="00397D82" w:rsidRDefault="00397D82" w:rsidP="00D451E2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395D0A03" w14:textId="77777777" w:rsidR="004821B7" w:rsidRDefault="004821B7" w:rsidP="00D451E2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155DAC6" w14:textId="77777777" w:rsidR="004821B7" w:rsidRDefault="004821B7" w:rsidP="00D451E2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5B6B4ED" w14:textId="77777777" w:rsidR="004821B7" w:rsidRPr="00A12AD8" w:rsidRDefault="004821B7" w:rsidP="00D451E2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D479728" w14:textId="77777777" w:rsidR="007D0139" w:rsidRDefault="007D0139" w:rsidP="00583944">
      <w:pPr>
        <w:spacing w:after="0" w:line="240" w:lineRule="exact"/>
        <w:ind w:firstLine="284"/>
        <w:jc w:val="both"/>
        <w:rPr>
          <w:sz w:val="21"/>
          <w:szCs w:val="21"/>
          <w:lang w:val="en-US"/>
        </w:rPr>
      </w:pPr>
    </w:p>
    <w:p w14:paraId="5E7E8FB4" w14:textId="77777777" w:rsidR="00D451E2" w:rsidRDefault="00D451E2" w:rsidP="00583944">
      <w:pPr>
        <w:spacing w:after="0" w:line="240" w:lineRule="exact"/>
        <w:ind w:firstLine="284"/>
        <w:jc w:val="both"/>
        <w:rPr>
          <w:sz w:val="21"/>
          <w:szCs w:val="21"/>
          <w:lang w:val="en-US"/>
        </w:rPr>
      </w:pPr>
    </w:p>
    <w:p w14:paraId="385BD2BE" w14:textId="5ECB2C32" w:rsidR="009F44FE" w:rsidRPr="006D6881" w:rsidRDefault="009F44FE" w:rsidP="009F44FE">
      <w:pPr>
        <w:spacing w:after="0" w:line="260" w:lineRule="exact"/>
        <w:jc w:val="both"/>
        <w:rPr>
          <w:rFonts w:ascii="Calibri" w:hAnsi="Calibri"/>
          <w:b/>
          <w:color w:val="282A61"/>
          <w:sz w:val="20"/>
          <w:szCs w:val="20"/>
          <w:lang w:val="en-GB"/>
        </w:rPr>
      </w:pPr>
      <w:r w:rsidRPr="006D6881">
        <w:rPr>
          <w:rFonts w:ascii="Calibri" w:hAnsi="Calibri"/>
          <w:b/>
          <w:color w:val="282A61"/>
          <w:sz w:val="20"/>
          <w:szCs w:val="20"/>
          <w:lang w:val="en-GB"/>
        </w:rPr>
        <w:t xml:space="preserve">Table </w:t>
      </w:r>
      <w:r w:rsidR="00931EF1">
        <w:rPr>
          <w:rFonts w:ascii="Calibri" w:hAnsi="Calibri"/>
          <w:b/>
          <w:color w:val="282A61"/>
          <w:sz w:val="20"/>
          <w:szCs w:val="20"/>
          <w:lang w:val="en-GB"/>
        </w:rPr>
        <w:t>2</w:t>
      </w:r>
      <w:r w:rsidRPr="006D6881">
        <w:rPr>
          <w:rFonts w:ascii="Calibri" w:hAnsi="Calibri"/>
          <w:b/>
          <w:color w:val="282A61"/>
          <w:sz w:val="20"/>
          <w:szCs w:val="20"/>
          <w:lang w:val="en-GB"/>
        </w:rPr>
        <w:t xml:space="preserve">. </w:t>
      </w:r>
      <w:r w:rsidRPr="009F44FE">
        <w:rPr>
          <w:rFonts w:ascii="Calibri" w:hAnsi="Calibri"/>
          <w:b/>
          <w:color w:val="282A61"/>
          <w:sz w:val="20"/>
          <w:szCs w:val="20"/>
          <w:lang w:val="en-GB"/>
        </w:rPr>
        <w:t>IoT Diffusion by Sector in Billions of Devices (2015</w:t>
      </w:r>
      <w:r>
        <w:rPr>
          <w:rFonts w:ascii="Calibri" w:hAnsi="Calibri"/>
          <w:b/>
          <w:color w:val="282A61"/>
          <w:sz w:val="20"/>
          <w:szCs w:val="20"/>
          <w:lang w:val="en-GB"/>
        </w:rPr>
        <w:t>–</w:t>
      </w:r>
      <w:r w:rsidRPr="009F44FE">
        <w:rPr>
          <w:rFonts w:ascii="Calibri" w:hAnsi="Calibri"/>
          <w:b/>
          <w:color w:val="282A61"/>
          <w:sz w:val="20"/>
          <w:szCs w:val="20"/>
          <w:lang w:val="en-GB"/>
        </w:rPr>
        <w:t>2020)</w:t>
      </w:r>
      <w:r w:rsidRPr="006D6881">
        <w:rPr>
          <w:rFonts w:ascii="Calibri" w:hAnsi="Calibri"/>
          <w:b/>
          <w:color w:val="282A61"/>
          <w:sz w:val="20"/>
          <w:szCs w:val="20"/>
          <w:lang w:val="en-GB"/>
        </w:rPr>
        <w:t xml:space="preserve">. </w:t>
      </w:r>
    </w:p>
    <w:p w14:paraId="35B0A182" w14:textId="77777777" w:rsidR="009F44FE" w:rsidRPr="00A12AD8" w:rsidRDefault="009F44FE" w:rsidP="00583944">
      <w:pPr>
        <w:spacing w:after="0" w:line="240" w:lineRule="exact"/>
        <w:ind w:firstLine="284"/>
        <w:jc w:val="both"/>
        <w:rPr>
          <w:sz w:val="21"/>
          <w:szCs w:val="21"/>
          <w:lang w:val="en-US"/>
        </w:rPr>
      </w:pPr>
    </w:p>
    <w:tbl>
      <w:tblPr>
        <w:tblStyle w:val="LightList-Accent4"/>
        <w:tblW w:w="0" w:type="auto"/>
        <w:tblLook w:val="04A0" w:firstRow="1" w:lastRow="0" w:firstColumn="1" w:lastColumn="0" w:noHBand="0" w:noVBand="1"/>
      </w:tblPr>
      <w:tblGrid>
        <w:gridCol w:w="1874"/>
        <w:gridCol w:w="1386"/>
        <w:gridCol w:w="1613"/>
        <w:gridCol w:w="1851"/>
      </w:tblGrid>
      <w:tr w:rsidR="006648E7" w:rsidRPr="00B61AD0" w14:paraId="090F6D8C" w14:textId="77777777" w:rsidTr="00B61AD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5430D3F0" w14:textId="77777777" w:rsidR="006648E7" w:rsidRPr="00B61AD0" w:rsidRDefault="006648E7" w:rsidP="00B61AD0">
            <w:pPr>
              <w:spacing w:before="20" w:after="20"/>
              <w:rPr>
                <w:rFonts w:cstheme="minorHAnsi"/>
                <w:b w:val="0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Category</w:t>
            </w:r>
          </w:p>
        </w:tc>
        <w:tc>
          <w:tcPr>
            <w:tcW w:w="1386" w:type="dxa"/>
          </w:tcPr>
          <w:p w14:paraId="703F849D" w14:textId="77777777" w:rsidR="006648E7" w:rsidRPr="00B61AD0" w:rsidRDefault="006648E7" w:rsidP="00B61AD0">
            <w:pPr>
              <w:spacing w:before="20" w:after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2015</w:t>
            </w:r>
          </w:p>
        </w:tc>
        <w:tc>
          <w:tcPr>
            <w:tcW w:w="1613" w:type="dxa"/>
          </w:tcPr>
          <w:p w14:paraId="4FCF607D" w14:textId="77777777" w:rsidR="006648E7" w:rsidRPr="00B61AD0" w:rsidRDefault="006648E7" w:rsidP="00B61AD0">
            <w:pPr>
              <w:spacing w:before="20" w:after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2020</w:t>
            </w:r>
          </w:p>
        </w:tc>
        <w:tc>
          <w:tcPr>
            <w:tcW w:w="1851" w:type="dxa"/>
          </w:tcPr>
          <w:p w14:paraId="61B57326" w14:textId="77777777" w:rsidR="006648E7" w:rsidRPr="00B61AD0" w:rsidRDefault="006648E7" w:rsidP="00B61AD0">
            <w:pPr>
              <w:spacing w:before="20" w:after="2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b w:val="0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Percent Increase</w:t>
            </w:r>
          </w:p>
        </w:tc>
      </w:tr>
      <w:tr w:rsidR="006648E7" w:rsidRPr="00B61AD0" w14:paraId="19CA7753" w14:textId="77777777" w:rsidTr="00B61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2FEA4730" w14:textId="77777777" w:rsidR="006648E7" w:rsidRPr="00B61AD0" w:rsidRDefault="006648E7" w:rsidP="00B61AD0">
            <w:pPr>
              <w:spacing w:before="20" w:after="2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Automotive</w:t>
            </w:r>
          </w:p>
        </w:tc>
        <w:tc>
          <w:tcPr>
            <w:tcW w:w="1386" w:type="dxa"/>
          </w:tcPr>
          <w:p w14:paraId="49B9C02C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372</w:t>
            </w:r>
          </w:p>
        </w:tc>
        <w:tc>
          <w:tcPr>
            <w:tcW w:w="1613" w:type="dxa"/>
          </w:tcPr>
          <w:p w14:paraId="760E399D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3511</w:t>
            </w:r>
          </w:p>
        </w:tc>
        <w:tc>
          <w:tcPr>
            <w:tcW w:w="1851" w:type="dxa"/>
          </w:tcPr>
          <w:p w14:paraId="1AC52FE0" w14:textId="77777777" w:rsidR="006648E7" w:rsidRPr="00B61AD0" w:rsidRDefault="006648E7" w:rsidP="00B61AD0">
            <w:pPr>
              <w:spacing w:before="20" w:after="20"/>
              <w:ind w:right="5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944 %</w:t>
            </w:r>
          </w:p>
        </w:tc>
      </w:tr>
      <w:tr w:rsidR="006648E7" w:rsidRPr="00B61AD0" w14:paraId="2E25269B" w14:textId="77777777" w:rsidTr="00B61A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0750618E" w14:textId="77777777" w:rsidR="006648E7" w:rsidRPr="00B61AD0" w:rsidRDefault="006648E7" w:rsidP="00B61AD0">
            <w:pPr>
              <w:spacing w:before="20" w:after="2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Consumer</w:t>
            </w:r>
          </w:p>
        </w:tc>
        <w:tc>
          <w:tcPr>
            <w:tcW w:w="1386" w:type="dxa"/>
          </w:tcPr>
          <w:p w14:paraId="31BB331E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2,875</w:t>
            </w:r>
          </w:p>
        </w:tc>
        <w:tc>
          <w:tcPr>
            <w:tcW w:w="1613" w:type="dxa"/>
          </w:tcPr>
          <w:p w14:paraId="75A4D804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13,173</w:t>
            </w:r>
          </w:p>
        </w:tc>
        <w:tc>
          <w:tcPr>
            <w:tcW w:w="1851" w:type="dxa"/>
          </w:tcPr>
          <w:p w14:paraId="500014A7" w14:textId="77777777" w:rsidR="006648E7" w:rsidRPr="00B61AD0" w:rsidRDefault="006648E7" w:rsidP="00B61AD0">
            <w:pPr>
              <w:spacing w:before="20" w:after="20"/>
              <w:ind w:right="56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458 %</w:t>
            </w:r>
          </w:p>
        </w:tc>
      </w:tr>
      <w:tr w:rsidR="006648E7" w:rsidRPr="00B61AD0" w14:paraId="1A198ABD" w14:textId="77777777" w:rsidTr="00B61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6246DD47" w14:textId="77777777" w:rsidR="006648E7" w:rsidRPr="00B61AD0" w:rsidRDefault="006648E7" w:rsidP="00B61AD0">
            <w:pPr>
              <w:spacing w:before="20" w:after="2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Generic business</w:t>
            </w:r>
          </w:p>
        </w:tc>
        <w:tc>
          <w:tcPr>
            <w:tcW w:w="1386" w:type="dxa"/>
          </w:tcPr>
          <w:p w14:paraId="53A3C5E2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624</w:t>
            </w:r>
          </w:p>
        </w:tc>
        <w:tc>
          <w:tcPr>
            <w:tcW w:w="1613" w:type="dxa"/>
          </w:tcPr>
          <w:p w14:paraId="4CEB47D1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5,159</w:t>
            </w:r>
          </w:p>
        </w:tc>
        <w:tc>
          <w:tcPr>
            <w:tcW w:w="1851" w:type="dxa"/>
          </w:tcPr>
          <w:p w14:paraId="792EF929" w14:textId="77777777" w:rsidR="006648E7" w:rsidRPr="00B61AD0" w:rsidRDefault="006648E7" w:rsidP="00B61AD0">
            <w:pPr>
              <w:spacing w:before="20" w:after="20"/>
              <w:ind w:right="5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827 %</w:t>
            </w:r>
          </w:p>
        </w:tc>
      </w:tr>
      <w:tr w:rsidR="006648E7" w:rsidRPr="00B61AD0" w14:paraId="7D961510" w14:textId="77777777" w:rsidTr="00B61AD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60EC3D6A" w14:textId="77777777" w:rsidR="006648E7" w:rsidRPr="00B61AD0" w:rsidRDefault="006648E7" w:rsidP="00B61AD0">
            <w:pPr>
              <w:spacing w:before="20" w:after="2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Vertical business</w:t>
            </w:r>
          </w:p>
        </w:tc>
        <w:tc>
          <w:tcPr>
            <w:tcW w:w="1386" w:type="dxa"/>
          </w:tcPr>
          <w:p w14:paraId="61FCF3A8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1,009</w:t>
            </w:r>
          </w:p>
        </w:tc>
        <w:tc>
          <w:tcPr>
            <w:tcW w:w="1613" w:type="dxa"/>
          </w:tcPr>
          <w:p w14:paraId="401C604E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3,164</w:t>
            </w:r>
          </w:p>
        </w:tc>
        <w:tc>
          <w:tcPr>
            <w:tcW w:w="1851" w:type="dxa"/>
          </w:tcPr>
          <w:p w14:paraId="1BA755DF" w14:textId="77777777" w:rsidR="006648E7" w:rsidRPr="00B61AD0" w:rsidRDefault="006648E7" w:rsidP="00B61AD0">
            <w:pPr>
              <w:spacing w:before="20" w:after="20"/>
              <w:ind w:right="567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314 %</w:t>
            </w:r>
          </w:p>
        </w:tc>
      </w:tr>
      <w:tr w:rsidR="006648E7" w:rsidRPr="00B61AD0" w14:paraId="29E5A57D" w14:textId="77777777" w:rsidTr="00B61AD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01B30AD7" w14:textId="77777777" w:rsidR="006648E7" w:rsidRPr="00B61AD0" w:rsidRDefault="006648E7" w:rsidP="00B61AD0">
            <w:pPr>
              <w:spacing w:before="20" w:after="20"/>
              <w:rPr>
                <w:rFonts w:cstheme="minorHAnsi"/>
                <w:b w:val="0"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sz w:val="20"/>
                <w:szCs w:val="20"/>
                <w:lang w:val="en-US"/>
              </w:rPr>
              <w:t>Total</w:t>
            </w:r>
          </w:p>
        </w:tc>
        <w:tc>
          <w:tcPr>
            <w:tcW w:w="1386" w:type="dxa"/>
          </w:tcPr>
          <w:p w14:paraId="4CB38FAE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b/>
                <w:sz w:val="20"/>
                <w:szCs w:val="20"/>
                <w:lang w:val="en-US"/>
              </w:rPr>
              <w:t>4,880</w:t>
            </w:r>
          </w:p>
        </w:tc>
        <w:tc>
          <w:tcPr>
            <w:tcW w:w="1613" w:type="dxa"/>
          </w:tcPr>
          <w:p w14:paraId="1F9BDB2F" w14:textId="77777777" w:rsidR="006648E7" w:rsidRPr="00B61AD0" w:rsidRDefault="006648E7" w:rsidP="00B61AD0">
            <w:pPr>
              <w:spacing w:before="20" w:after="20"/>
              <w:ind w:right="39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b/>
                <w:sz w:val="20"/>
                <w:szCs w:val="20"/>
                <w:lang w:val="en-US"/>
              </w:rPr>
              <w:t>25,007</w:t>
            </w:r>
          </w:p>
        </w:tc>
        <w:tc>
          <w:tcPr>
            <w:tcW w:w="1851" w:type="dxa"/>
          </w:tcPr>
          <w:p w14:paraId="393463CE" w14:textId="77777777" w:rsidR="006648E7" w:rsidRPr="00B61AD0" w:rsidRDefault="006648E7" w:rsidP="00B61AD0">
            <w:pPr>
              <w:spacing w:before="20" w:after="20"/>
              <w:ind w:right="567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b/>
                <w:sz w:val="20"/>
                <w:szCs w:val="20"/>
                <w:lang w:val="en-US"/>
              </w:rPr>
            </w:pPr>
            <w:r w:rsidRPr="00B61AD0">
              <w:rPr>
                <w:rFonts w:cstheme="minorHAnsi"/>
                <w:b/>
                <w:sz w:val="20"/>
                <w:szCs w:val="20"/>
                <w:lang w:val="en-US"/>
              </w:rPr>
              <w:t>512 %</w:t>
            </w:r>
          </w:p>
        </w:tc>
      </w:tr>
    </w:tbl>
    <w:p w14:paraId="6A0A631B" w14:textId="77777777" w:rsidR="006648E7" w:rsidRPr="00A12AD8" w:rsidRDefault="006648E7" w:rsidP="00B61AD0">
      <w:pPr>
        <w:spacing w:before="60" w:after="0" w:line="240" w:lineRule="exact"/>
        <w:jc w:val="both"/>
        <w:rPr>
          <w:sz w:val="18"/>
          <w:szCs w:val="18"/>
          <w:lang w:val="en-US"/>
        </w:rPr>
      </w:pPr>
      <w:r w:rsidRPr="00A12AD8">
        <w:rPr>
          <w:sz w:val="18"/>
          <w:szCs w:val="18"/>
          <w:lang w:val="en-US"/>
        </w:rPr>
        <w:t>Source: Gartner, “4.9 Billion Connected ‘Things’ will be in use in 2015, November 2014</w:t>
      </w:r>
      <w:r w:rsidR="00B61AD0">
        <w:rPr>
          <w:sz w:val="18"/>
          <w:szCs w:val="18"/>
          <w:lang w:val="en-US"/>
        </w:rPr>
        <w:t>.</w:t>
      </w:r>
    </w:p>
    <w:p w14:paraId="2B88F394" w14:textId="77777777" w:rsidR="007D0139" w:rsidRDefault="007D0139" w:rsidP="00583944">
      <w:pPr>
        <w:spacing w:after="0" w:line="240" w:lineRule="exact"/>
        <w:ind w:firstLine="284"/>
        <w:jc w:val="both"/>
        <w:rPr>
          <w:sz w:val="21"/>
          <w:szCs w:val="21"/>
          <w:lang w:val="en-US"/>
        </w:rPr>
      </w:pPr>
    </w:p>
    <w:p w14:paraId="3FF53667" w14:textId="77777777" w:rsidR="00D451E2" w:rsidRPr="00A12AD8" w:rsidRDefault="00D451E2" w:rsidP="00583944">
      <w:pPr>
        <w:spacing w:after="0" w:line="240" w:lineRule="exact"/>
        <w:ind w:firstLine="284"/>
        <w:jc w:val="both"/>
        <w:rPr>
          <w:sz w:val="21"/>
          <w:szCs w:val="21"/>
          <w:lang w:val="en-US"/>
        </w:rPr>
      </w:pPr>
    </w:p>
    <w:p w14:paraId="3D34EBC1" w14:textId="77777777" w:rsidR="00AE0D71" w:rsidRDefault="00AE0D7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324518E4" w14:textId="77777777" w:rsidR="00EA11F7" w:rsidRDefault="00EA11F7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1FD8AB23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562A1C0E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288323B9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49FE337E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380A46F6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7D510B34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2927C0CE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751C5C80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5C158725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40EE7EF7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1889B27C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7590EFF9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545314BF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124FD5CE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1BCA0153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2FA19D8D" w14:textId="77777777" w:rsidR="00EF74EC" w:rsidRPr="00A03288" w:rsidRDefault="00EF74EC" w:rsidP="00EF74EC">
      <w:pPr>
        <w:pStyle w:val="Heading4"/>
        <w:spacing w:before="120" w:after="60"/>
        <w:rPr>
          <w:rFonts w:ascii="Calibri" w:hAnsi="Calibri" w:cstheme="minorBidi"/>
          <w:bCs w:val="0"/>
          <w:iCs w:val="0"/>
          <w:color w:val="282A61"/>
          <w:lang w:val="en-US"/>
        </w:rPr>
      </w:pPr>
      <w:r w:rsidRPr="00A03288">
        <w:rPr>
          <w:rFonts w:ascii="Calibri" w:hAnsi="Calibri" w:cstheme="minorBidi"/>
          <w:bCs w:val="0"/>
          <w:iCs w:val="0"/>
          <w:color w:val="282A61"/>
          <w:lang w:val="en-US"/>
        </w:rPr>
        <w:t xml:space="preserve">?? </w:t>
      </w:r>
      <w:r>
        <w:rPr>
          <w:rFonts w:ascii="Calibri" w:hAnsi="Calibri" w:cstheme="minorBidi"/>
          <w:bCs w:val="0"/>
          <w:iCs w:val="0"/>
          <w:color w:val="282A61"/>
          <w:lang w:val="en-US"/>
        </w:rPr>
        <w:t>Heading 4</w:t>
      </w:r>
    </w:p>
    <w:p w14:paraId="6626003D" w14:textId="77777777" w:rsidR="00EF74EC" w:rsidRDefault="00EF74EC" w:rsidP="00EF74EC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AE41214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A967502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7913D592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8F52805" w14:textId="77777777" w:rsidR="00EF74EC" w:rsidRPr="00A03288" w:rsidRDefault="00EF74EC" w:rsidP="00EF74EC">
      <w:pPr>
        <w:pStyle w:val="Heading4"/>
        <w:spacing w:before="120" w:after="60"/>
        <w:rPr>
          <w:rFonts w:ascii="Calibri" w:hAnsi="Calibri" w:cstheme="minorBidi"/>
          <w:bCs w:val="0"/>
          <w:iCs w:val="0"/>
          <w:color w:val="282A61"/>
          <w:lang w:val="en-US"/>
        </w:rPr>
      </w:pPr>
      <w:r w:rsidRPr="00A03288">
        <w:rPr>
          <w:rFonts w:ascii="Calibri" w:hAnsi="Calibri" w:cstheme="minorBidi"/>
          <w:bCs w:val="0"/>
          <w:iCs w:val="0"/>
          <w:color w:val="282A61"/>
          <w:lang w:val="en-US"/>
        </w:rPr>
        <w:t xml:space="preserve">?? </w:t>
      </w:r>
      <w:r>
        <w:rPr>
          <w:rFonts w:ascii="Calibri" w:hAnsi="Calibri" w:cstheme="minorBidi"/>
          <w:bCs w:val="0"/>
          <w:iCs w:val="0"/>
          <w:color w:val="282A61"/>
          <w:lang w:val="en-US"/>
        </w:rPr>
        <w:t>Heading 4</w:t>
      </w:r>
    </w:p>
    <w:p w14:paraId="400D0389" w14:textId="77777777" w:rsidR="00EF74EC" w:rsidRDefault="00EF74EC" w:rsidP="00EF74EC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E4D6FB1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BC2B9BD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85C325E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4052E85" w14:textId="77777777" w:rsidR="00EF74EC" w:rsidRPr="00A03288" w:rsidRDefault="00EF74EC" w:rsidP="00EF74EC">
      <w:pPr>
        <w:pStyle w:val="Heading4"/>
        <w:spacing w:before="120" w:after="60"/>
        <w:rPr>
          <w:rFonts w:ascii="Calibri" w:hAnsi="Calibri" w:cstheme="minorBidi"/>
          <w:bCs w:val="0"/>
          <w:iCs w:val="0"/>
          <w:color w:val="282A61"/>
          <w:lang w:val="en-US"/>
        </w:rPr>
      </w:pPr>
      <w:r w:rsidRPr="00A03288">
        <w:rPr>
          <w:rFonts w:ascii="Calibri" w:hAnsi="Calibri" w:cstheme="minorBidi"/>
          <w:bCs w:val="0"/>
          <w:iCs w:val="0"/>
          <w:color w:val="282A61"/>
          <w:lang w:val="en-US"/>
        </w:rPr>
        <w:t xml:space="preserve">?? </w:t>
      </w:r>
      <w:r>
        <w:rPr>
          <w:rFonts w:ascii="Calibri" w:hAnsi="Calibri" w:cstheme="minorBidi"/>
          <w:bCs w:val="0"/>
          <w:iCs w:val="0"/>
          <w:color w:val="282A61"/>
          <w:lang w:val="en-US"/>
        </w:rPr>
        <w:t>Heading 4</w:t>
      </w:r>
    </w:p>
    <w:p w14:paraId="25D66D26" w14:textId="77777777" w:rsidR="00EF74EC" w:rsidRDefault="00EF74EC" w:rsidP="00EF74EC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E261390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5C93D1A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439D45B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09946C98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E16CC47" w14:textId="77777777" w:rsidR="00EF74EC" w:rsidRPr="00A03288" w:rsidRDefault="00EF74EC" w:rsidP="00EF74EC">
      <w:pPr>
        <w:pStyle w:val="Heading4"/>
        <w:spacing w:before="120" w:after="60"/>
        <w:rPr>
          <w:rFonts w:ascii="Calibri" w:hAnsi="Calibri" w:cstheme="minorBidi"/>
          <w:bCs w:val="0"/>
          <w:iCs w:val="0"/>
          <w:color w:val="282A61"/>
          <w:lang w:val="en-US"/>
        </w:rPr>
      </w:pPr>
      <w:r w:rsidRPr="00A03288">
        <w:rPr>
          <w:rFonts w:ascii="Calibri" w:hAnsi="Calibri" w:cstheme="minorBidi"/>
          <w:bCs w:val="0"/>
          <w:iCs w:val="0"/>
          <w:color w:val="282A61"/>
          <w:lang w:val="en-US"/>
        </w:rPr>
        <w:t xml:space="preserve">?? </w:t>
      </w:r>
      <w:r>
        <w:rPr>
          <w:rFonts w:ascii="Calibri" w:hAnsi="Calibri" w:cstheme="minorBidi"/>
          <w:bCs w:val="0"/>
          <w:iCs w:val="0"/>
          <w:color w:val="282A61"/>
          <w:lang w:val="en-US"/>
        </w:rPr>
        <w:t>Heading 4</w:t>
      </w:r>
    </w:p>
    <w:p w14:paraId="6BA77716" w14:textId="77777777" w:rsidR="00EF74EC" w:rsidRDefault="00EF74EC" w:rsidP="00EF74EC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2908925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DEA178C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8963E29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6DB7EBE" w14:textId="77777777" w:rsidR="00EF74EC" w:rsidRPr="00A03288" w:rsidRDefault="00EF74EC" w:rsidP="00EF74EC">
      <w:pPr>
        <w:pStyle w:val="Heading4"/>
        <w:spacing w:before="120" w:after="60"/>
        <w:rPr>
          <w:rFonts w:ascii="Calibri" w:hAnsi="Calibri" w:cstheme="minorBidi"/>
          <w:bCs w:val="0"/>
          <w:iCs w:val="0"/>
          <w:color w:val="282A61"/>
          <w:lang w:val="en-US"/>
        </w:rPr>
      </w:pPr>
      <w:r w:rsidRPr="00A03288">
        <w:rPr>
          <w:rFonts w:ascii="Calibri" w:hAnsi="Calibri" w:cstheme="minorBidi"/>
          <w:bCs w:val="0"/>
          <w:iCs w:val="0"/>
          <w:color w:val="282A61"/>
          <w:lang w:val="en-US"/>
        </w:rPr>
        <w:t xml:space="preserve">?? </w:t>
      </w:r>
      <w:r>
        <w:rPr>
          <w:rFonts w:ascii="Calibri" w:hAnsi="Calibri" w:cstheme="minorBidi"/>
          <w:bCs w:val="0"/>
          <w:iCs w:val="0"/>
          <w:color w:val="282A61"/>
          <w:lang w:val="en-US"/>
        </w:rPr>
        <w:t>Heading 4</w:t>
      </w:r>
    </w:p>
    <w:p w14:paraId="4D99FC50" w14:textId="77777777" w:rsidR="00EF74EC" w:rsidRDefault="00EF74EC" w:rsidP="00EF74EC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771793B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  <w:bookmarkStart w:id="0" w:name="_GoBack"/>
      <w:bookmarkEnd w:id="0"/>
    </w:p>
    <w:p w14:paraId="4744A30D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2F3002AA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FE2FE89" w14:textId="77777777" w:rsidR="00EF74EC" w:rsidRPr="00A03288" w:rsidRDefault="00EF74EC" w:rsidP="00EF74EC">
      <w:pPr>
        <w:pStyle w:val="Heading4"/>
        <w:spacing w:before="120" w:after="60"/>
        <w:rPr>
          <w:rFonts w:ascii="Calibri" w:hAnsi="Calibri" w:cstheme="minorBidi"/>
          <w:bCs w:val="0"/>
          <w:iCs w:val="0"/>
          <w:color w:val="282A61"/>
          <w:lang w:val="en-US"/>
        </w:rPr>
      </w:pPr>
      <w:r w:rsidRPr="00A03288">
        <w:rPr>
          <w:rFonts w:ascii="Calibri" w:hAnsi="Calibri" w:cstheme="minorBidi"/>
          <w:bCs w:val="0"/>
          <w:iCs w:val="0"/>
          <w:color w:val="282A61"/>
          <w:lang w:val="en-US"/>
        </w:rPr>
        <w:t xml:space="preserve">?? </w:t>
      </w:r>
      <w:r>
        <w:rPr>
          <w:rFonts w:ascii="Calibri" w:hAnsi="Calibri" w:cstheme="minorBidi"/>
          <w:bCs w:val="0"/>
          <w:iCs w:val="0"/>
          <w:color w:val="282A61"/>
          <w:lang w:val="en-US"/>
        </w:rPr>
        <w:t>Heading 4</w:t>
      </w:r>
    </w:p>
    <w:p w14:paraId="224BB240" w14:textId="77777777" w:rsidR="00EF74EC" w:rsidRDefault="00EF74EC" w:rsidP="00EF74EC">
      <w:pPr>
        <w:spacing w:before="120"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4D020AFB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26C0ED5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6681DE70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1F3F5F75" w14:textId="77777777" w:rsidR="00EF74EC" w:rsidRDefault="00EF74EC" w:rsidP="00EF74EC">
      <w:pPr>
        <w:spacing w:after="0" w:line="240" w:lineRule="exact"/>
        <w:ind w:firstLine="284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</w:p>
    <w:p w14:paraId="5D3DCD24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26F3BC6A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6F8FFC48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01CE44D4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6133376E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0D19B0D5" w14:textId="77777777" w:rsidR="00061555" w:rsidRPr="00A12AD8" w:rsidRDefault="00061555" w:rsidP="00061555">
      <w:pPr>
        <w:pStyle w:val="Heading3"/>
        <w:spacing w:before="60" w:after="60" w:line="240" w:lineRule="auto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 w:rsidRPr="00BC5BB6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Disclaimer</w:t>
      </w:r>
    </w:p>
    <w:p w14:paraId="2DA1A1E3" w14:textId="52F9065B" w:rsidR="00061555" w:rsidRPr="005074E1" w:rsidRDefault="00061555" w:rsidP="00061555">
      <w:pPr>
        <w:spacing w:after="0" w:line="240" w:lineRule="exact"/>
        <w:jc w:val="both"/>
        <w:rPr>
          <w:rFonts w:ascii="Calibri" w:hAnsi="Calibri"/>
          <w:sz w:val="21"/>
          <w:szCs w:val="21"/>
          <w:lang w:val="en-US"/>
        </w:rPr>
      </w:pPr>
      <w:r w:rsidRPr="005074E1">
        <w:rPr>
          <w:rFonts w:cs="Times New Roman"/>
          <w:sz w:val="21"/>
          <w:szCs w:val="21"/>
          <w:lang w:val="en-US"/>
        </w:rPr>
        <w:t>The views expressed are solely those of the author</w:t>
      </w:r>
      <w:r w:rsidR="002707D6">
        <w:rPr>
          <w:rFonts w:cs="Times New Roman"/>
          <w:sz w:val="21"/>
          <w:szCs w:val="21"/>
          <w:lang w:val="en-US"/>
        </w:rPr>
        <w:t>(s)</w:t>
      </w:r>
      <w:r w:rsidRPr="005074E1">
        <w:rPr>
          <w:rFonts w:cs="Times New Roman"/>
          <w:sz w:val="21"/>
          <w:szCs w:val="21"/>
          <w:lang w:val="en-US"/>
        </w:rPr>
        <w:t xml:space="preserve"> and do not represent official views of </w:t>
      </w:r>
      <w:r w:rsidRPr="005074E1">
        <w:rPr>
          <w:rFonts w:cs="Calibri"/>
          <w:sz w:val="21"/>
          <w:szCs w:val="21"/>
          <w:lang w:val="en-US"/>
        </w:rPr>
        <w:t xml:space="preserve">the </w:t>
      </w:r>
      <w:proofErr w:type="spellStart"/>
      <w:r w:rsidRPr="005074E1">
        <w:rPr>
          <w:rFonts w:cs="Times New Roman"/>
          <w:sz w:val="21"/>
          <w:szCs w:val="21"/>
          <w:lang w:val="en-US"/>
        </w:rPr>
        <w:t>PfP</w:t>
      </w:r>
      <w:proofErr w:type="spellEnd"/>
      <w:r w:rsidRPr="005074E1">
        <w:rPr>
          <w:rFonts w:cs="Times New Roman"/>
          <w:sz w:val="21"/>
          <w:szCs w:val="21"/>
          <w:lang w:val="en-US"/>
        </w:rPr>
        <w:t xml:space="preserve"> Consortium of Defense Academies and Security Studies Insti</w:t>
      </w:r>
      <w:r w:rsidRPr="005074E1">
        <w:rPr>
          <w:rFonts w:cs="Times New Roman"/>
          <w:sz w:val="21"/>
          <w:szCs w:val="21"/>
          <w:lang w:val="en-US"/>
        </w:rPr>
        <w:softHyphen/>
        <w:t>tutes, participating organizations, or the Consortium’s editors.</w:t>
      </w:r>
    </w:p>
    <w:p w14:paraId="04E25C92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4A266BFD" w14:textId="77777777" w:rsidR="00061555" w:rsidRPr="00624AC3" w:rsidRDefault="00061555" w:rsidP="00061555">
      <w:pPr>
        <w:pStyle w:val="Heading3"/>
        <w:spacing w:before="120" w:after="60" w:line="240" w:lineRule="auto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bookmarkStart w:id="1" w:name="_Hlk53758110"/>
      <w:r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Acknowledgment</w:t>
      </w:r>
    </w:p>
    <w:p w14:paraId="3F0992DD" w14:textId="795BEBDE" w:rsidR="00061555" w:rsidRPr="00624AC3" w:rsidRDefault="00061555" w:rsidP="00061555">
      <w:pPr>
        <w:spacing w:after="0" w:line="240" w:lineRule="exact"/>
        <w:jc w:val="both"/>
        <w:rPr>
          <w:rFonts w:cstheme="minorHAnsi"/>
          <w:sz w:val="21"/>
          <w:szCs w:val="21"/>
          <w:lang w:val="en-US"/>
        </w:rPr>
      </w:pPr>
      <w:r w:rsidRPr="00602D95">
        <w:rPr>
          <w:rFonts w:cstheme="minorHAnsi"/>
          <w:i/>
          <w:sz w:val="21"/>
          <w:szCs w:val="21"/>
          <w:lang w:val="en-US"/>
        </w:rPr>
        <w:t>Connections: The Quarterly Journal</w:t>
      </w:r>
      <w:r>
        <w:rPr>
          <w:rFonts w:cstheme="minorHAnsi"/>
          <w:sz w:val="21"/>
          <w:szCs w:val="21"/>
          <w:lang w:val="en-US"/>
        </w:rPr>
        <w:t>,</w:t>
      </w:r>
      <w:r w:rsidRPr="00602D95">
        <w:rPr>
          <w:rFonts w:cstheme="minorHAnsi"/>
          <w:sz w:val="21"/>
          <w:szCs w:val="21"/>
          <w:lang w:val="en-US"/>
        </w:rPr>
        <w:t xml:space="preserve"> Vol. </w:t>
      </w:r>
      <w:r w:rsidR="002707D6">
        <w:rPr>
          <w:rFonts w:cstheme="minorHAnsi"/>
          <w:sz w:val="21"/>
          <w:szCs w:val="21"/>
          <w:lang w:val="en-US"/>
        </w:rPr>
        <w:t>21</w:t>
      </w:r>
      <w:r w:rsidRPr="00602D95">
        <w:rPr>
          <w:rFonts w:cstheme="minorHAnsi"/>
          <w:sz w:val="21"/>
          <w:szCs w:val="21"/>
          <w:lang w:val="en-US"/>
        </w:rPr>
        <w:t>, 20</w:t>
      </w:r>
      <w:r w:rsidR="002707D6">
        <w:rPr>
          <w:rFonts w:cstheme="minorHAnsi"/>
          <w:sz w:val="21"/>
          <w:szCs w:val="21"/>
          <w:lang w:val="en-US"/>
        </w:rPr>
        <w:t>22</w:t>
      </w:r>
      <w:r w:rsidRPr="00602D95">
        <w:rPr>
          <w:rFonts w:cstheme="minorHAnsi"/>
          <w:sz w:val="21"/>
          <w:szCs w:val="21"/>
          <w:lang w:val="en-US"/>
        </w:rPr>
        <w:t xml:space="preserve"> is supported by the United States government.</w:t>
      </w:r>
    </w:p>
    <w:bookmarkEnd w:id="1"/>
    <w:p w14:paraId="7B05FCD7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2FC1BFF7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36EE23F3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68E5E41C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566D0746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2FBCE0FF" w14:textId="77777777" w:rsidR="00D829C1" w:rsidRDefault="00D829C1" w:rsidP="00347F85">
      <w:pPr>
        <w:spacing w:after="0" w:line="240" w:lineRule="exact"/>
        <w:ind w:firstLine="284"/>
        <w:jc w:val="both"/>
        <w:rPr>
          <w:rFonts w:ascii="Calibri" w:hAnsi="Calibri"/>
          <w:sz w:val="21"/>
          <w:szCs w:val="21"/>
          <w:lang w:val="en-US"/>
        </w:rPr>
      </w:pPr>
    </w:p>
    <w:p w14:paraId="7C1064EF" w14:textId="3885942B" w:rsidR="00B94E6E" w:rsidRPr="00A12AD8" w:rsidRDefault="00B94E6E" w:rsidP="00D829C1">
      <w:pPr>
        <w:pStyle w:val="Heading3"/>
        <w:spacing w:before="0" w:after="120" w:line="240" w:lineRule="auto"/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</w:pPr>
      <w:r w:rsidRPr="00A12AD8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A</w:t>
      </w:r>
      <w:r w:rsidR="00CF01B1" w:rsidRPr="00A12AD8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 xml:space="preserve">bout the </w:t>
      </w:r>
      <w:r w:rsidR="00061555" w:rsidRPr="00A12AD8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Author</w:t>
      </w:r>
      <w:r w:rsidR="00061555">
        <w:rPr>
          <w:rFonts w:ascii="Calibri" w:hAnsi="Calibri" w:cstheme="minorBidi"/>
          <w:bCs w:val="0"/>
          <w:color w:val="282A61"/>
          <w:sz w:val="24"/>
          <w:szCs w:val="24"/>
          <w:lang w:val="en-US"/>
        </w:rPr>
        <w:t>s</w:t>
      </w:r>
    </w:p>
    <w:p w14:paraId="329E683C" w14:textId="77777777" w:rsidR="0091680A" w:rsidRDefault="0091680A" w:rsidP="0091680A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  <w:r>
        <w:rPr>
          <w:rFonts w:ascii="Calibri" w:hAnsi="Calibri"/>
          <w:b/>
          <w:color w:val="000000" w:themeColor="text1"/>
          <w:sz w:val="21"/>
          <w:szCs w:val="21"/>
          <w:lang w:val="en-US"/>
        </w:rPr>
        <w:t>Author1</w:t>
      </w:r>
      <w:r w:rsidRPr="00564B6F">
        <w:rPr>
          <w:rFonts w:ascii="Calibri" w:hAnsi="Calibri"/>
          <w:color w:val="000000" w:themeColor="text1"/>
          <w:sz w:val="21"/>
          <w:szCs w:val="21"/>
          <w:lang w:val="en-US"/>
        </w:rPr>
        <w:t xml:space="preserve"> </w:t>
      </w:r>
      <w:proofErr w:type="gramStart"/>
      <w:r w:rsidRPr="00564B6F">
        <w:rPr>
          <w:rFonts w:ascii="Calibri" w:hAnsi="Calibri"/>
          <w:color w:val="000000" w:themeColor="text1"/>
          <w:sz w:val="21"/>
          <w:szCs w:val="21"/>
          <w:lang w:val="en-US"/>
        </w:rPr>
        <w:t xml:space="preserve">is </w:t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 xml:space="preserve"> …</w:t>
      </w:r>
      <w:proofErr w:type="gramEnd"/>
      <w:r w:rsidRPr="00564B6F">
        <w:rPr>
          <w:rFonts w:ascii="Calibri" w:hAnsi="Calibri"/>
          <w:color w:val="000000" w:themeColor="text1"/>
          <w:sz w:val="21"/>
          <w:szCs w:val="21"/>
          <w:lang w:val="en-US"/>
        </w:rPr>
        <w:t>.</w:t>
      </w:r>
    </w:p>
    <w:p w14:paraId="0211935A" w14:textId="77777777" w:rsidR="0091680A" w:rsidRDefault="0091680A" w:rsidP="0091680A">
      <w:pPr>
        <w:spacing w:after="12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  <w:r>
        <w:rPr>
          <w:rFonts w:ascii="Calibri" w:hAnsi="Calibri"/>
          <w:color w:val="000000" w:themeColor="text1"/>
          <w:sz w:val="21"/>
          <w:szCs w:val="21"/>
          <w:lang w:val="en-US"/>
        </w:rPr>
        <w:t>E-mail: xxx</w:t>
      </w:r>
      <w:r w:rsidRPr="00D829C1">
        <w:rPr>
          <w:rFonts w:ascii="Calibri" w:hAnsi="Calibri"/>
          <w:color w:val="000000" w:themeColor="text1"/>
          <w:sz w:val="21"/>
          <w:szCs w:val="21"/>
          <w:lang w:val="en-US"/>
        </w:rPr>
        <w:t>@</w:t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>yyyy</w:t>
      </w:r>
      <w:r w:rsidRPr="00D829C1">
        <w:rPr>
          <w:rFonts w:ascii="Calibri" w:hAnsi="Calibri"/>
          <w:color w:val="000000" w:themeColor="text1"/>
          <w:sz w:val="21"/>
          <w:szCs w:val="21"/>
          <w:lang w:val="en-US"/>
        </w:rPr>
        <w:t>.</w:t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>zz</w:t>
      </w:r>
    </w:p>
    <w:p w14:paraId="1BFD1DE9" w14:textId="1D0764CA" w:rsidR="00564B6F" w:rsidRDefault="0091680A" w:rsidP="00D829C1">
      <w:pPr>
        <w:spacing w:after="0" w:line="240" w:lineRule="exact"/>
        <w:jc w:val="both"/>
        <w:rPr>
          <w:rFonts w:ascii="Calibri" w:hAnsi="Calibri"/>
          <w:color w:val="000000" w:themeColor="text1"/>
          <w:sz w:val="21"/>
          <w:szCs w:val="21"/>
          <w:lang w:val="en-US"/>
        </w:rPr>
      </w:pPr>
      <w:r>
        <w:rPr>
          <w:rFonts w:ascii="Calibri" w:hAnsi="Calibri"/>
          <w:b/>
          <w:color w:val="000000" w:themeColor="text1"/>
          <w:sz w:val="21"/>
          <w:szCs w:val="21"/>
          <w:lang w:val="en-US"/>
        </w:rPr>
        <w:t>Author2</w:t>
      </w:r>
      <w:r w:rsidR="00564B6F" w:rsidRPr="00564B6F">
        <w:rPr>
          <w:rFonts w:ascii="Calibri" w:hAnsi="Calibri"/>
          <w:color w:val="000000" w:themeColor="text1"/>
          <w:sz w:val="21"/>
          <w:szCs w:val="21"/>
          <w:lang w:val="en-US"/>
        </w:rPr>
        <w:t xml:space="preserve"> </w:t>
      </w:r>
      <w:proofErr w:type="gramStart"/>
      <w:r w:rsidR="00564B6F" w:rsidRPr="00564B6F">
        <w:rPr>
          <w:rFonts w:ascii="Calibri" w:hAnsi="Calibri"/>
          <w:color w:val="000000" w:themeColor="text1"/>
          <w:sz w:val="21"/>
          <w:szCs w:val="21"/>
          <w:lang w:val="en-US"/>
        </w:rPr>
        <w:t xml:space="preserve">is </w:t>
      </w:r>
      <w:r>
        <w:rPr>
          <w:rFonts w:ascii="Calibri" w:hAnsi="Calibri"/>
          <w:color w:val="000000" w:themeColor="text1"/>
          <w:sz w:val="21"/>
          <w:szCs w:val="21"/>
          <w:lang w:val="en-US"/>
        </w:rPr>
        <w:t xml:space="preserve"> …</w:t>
      </w:r>
      <w:proofErr w:type="gramEnd"/>
      <w:r w:rsidR="00564B6F" w:rsidRPr="00564B6F">
        <w:rPr>
          <w:rFonts w:ascii="Calibri" w:hAnsi="Calibri"/>
          <w:color w:val="000000" w:themeColor="text1"/>
          <w:sz w:val="21"/>
          <w:szCs w:val="21"/>
          <w:lang w:val="en-US"/>
        </w:rPr>
        <w:t>.</w:t>
      </w:r>
    </w:p>
    <w:p w14:paraId="467FA979" w14:textId="3A3AB78E" w:rsidR="00EF7621" w:rsidRPr="007337D5" w:rsidRDefault="00EA11F7" w:rsidP="0091680A">
      <w:pPr>
        <w:spacing w:after="120" w:line="240" w:lineRule="exact"/>
        <w:jc w:val="both"/>
        <w:rPr>
          <w:rFonts w:ascii="Calibri" w:hAnsi="Calibri"/>
          <w:sz w:val="21"/>
          <w:szCs w:val="21"/>
          <w:lang w:val="en-US"/>
        </w:rPr>
      </w:pPr>
      <w:r>
        <w:rPr>
          <w:rFonts w:ascii="Calibri" w:hAnsi="Calibri"/>
          <w:color w:val="000000" w:themeColor="text1"/>
          <w:sz w:val="21"/>
          <w:szCs w:val="21"/>
          <w:lang w:val="en-US"/>
        </w:rPr>
        <w:t xml:space="preserve">E-mail: </w:t>
      </w:r>
      <w:r w:rsidR="0091680A">
        <w:rPr>
          <w:rFonts w:ascii="Calibri" w:hAnsi="Calibri"/>
          <w:color w:val="000000" w:themeColor="text1"/>
          <w:sz w:val="21"/>
          <w:szCs w:val="21"/>
          <w:lang w:val="en-US"/>
        </w:rPr>
        <w:t>xxx</w:t>
      </w:r>
      <w:r w:rsidR="00D829C1" w:rsidRPr="00D829C1">
        <w:rPr>
          <w:rFonts w:ascii="Calibri" w:hAnsi="Calibri"/>
          <w:color w:val="000000" w:themeColor="text1"/>
          <w:sz w:val="21"/>
          <w:szCs w:val="21"/>
          <w:lang w:val="en-US"/>
        </w:rPr>
        <w:t>@</w:t>
      </w:r>
      <w:r w:rsidR="0091680A">
        <w:rPr>
          <w:rFonts w:ascii="Calibri" w:hAnsi="Calibri"/>
          <w:color w:val="000000" w:themeColor="text1"/>
          <w:sz w:val="21"/>
          <w:szCs w:val="21"/>
          <w:lang w:val="en-US"/>
        </w:rPr>
        <w:t>yyyy</w:t>
      </w:r>
      <w:r w:rsidR="00D829C1" w:rsidRPr="00D829C1">
        <w:rPr>
          <w:rFonts w:ascii="Calibri" w:hAnsi="Calibri"/>
          <w:color w:val="000000" w:themeColor="text1"/>
          <w:sz w:val="21"/>
          <w:szCs w:val="21"/>
          <w:lang w:val="en-US"/>
        </w:rPr>
        <w:t>.</w:t>
      </w:r>
      <w:r w:rsidR="0091680A">
        <w:rPr>
          <w:rFonts w:ascii="Calibri" w:hAnsi="Calibri"/>
          <w:color w:val="000000" w:themeColor="text1"/>
          <w:sz w:val="21"/>
          <w:szCs w:val="21"/>
          <w:lang w:val="en-US"/>
        </w:rPr>
        <w:t>zz</w:t>
      </w:r>
    </w:p>
    <w:sectPr w:rsidR="00EF7621" w:rsidRPr="007337D5" w:rsidSect="0021044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decimal"/>
      </w:endnotePr>
      <w:type w:val="oddPage"/>
      <w:pgSz w:w="8789" w:h="13041" w:code="11"/>
      <w:pgMar w:top="1247" w:right="964" w:bottom="1021" w:left="1021" w:header="851" w:footer="567" w:gutter="0"/>
      <w:pgNumType w:start="9"/>
      <w:cols w:space="567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C40A0E" w14:textId="77777777" w:rsidR="00DB267E" w:rsidRPr="00317CE4" w:rsidRDefault="00DB267E" w:rsidP="009E23A5">
      <w:pPr>
        <w:pStyle w:val="Footer"/>
        <w:rPr>
          <w:sz w:val="4"/>
          <w:szCs w:val="4"/>
        </w:rPr>
      </w:pPr>
    </w:p>
  </w:endnote>
  <w:endnote w:type="continuationSeparator" w:id="0">
    <w:p w14:paraId="2117ADF2" w14:textId="77777777" w:rsidR="00DB267E" w:rsidRPr="0009186B" w:rsidRDefault="00DB267E" w:rsidP="0092314C">
      <w:pPr>
        <w:spacing w:after="0" w:line="240" w:lineRule="auto"/>
        <w:rPr>
          <w:sz w:val="4"/>
          <w:szCs w:val="4"/>
        </w:rPr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C6C37C" w14:textId="2274A020" w:rsidR="00C32007" w:rsidRPr="006D6881" w:rsidRDefault="00C32007" w:rsidP="00F26C36">
    <w:pPr>
      <w:pStyle w:val="Footer"/>
      <w:framePr w:wrap="around" w:vAnchor="text" w:hAnchor="margin" w:xAlign="center" w:y="1"/>
      <w:rPr>
        <w:rStyle w:val="PageNumber"/>
        <w:rFonts w:ascii="Calibri" w:hAnsi="Calibri" w:cstheme="majorBidi"/>
        <w:b/>
        <w:bCs/>
        <w:color w:val="282A61"/>
      </w:rPr>
    </w:pPr>
    <w:r w:rsidRPr="006D6881">
      <w:rPr>
        <w:rStyle w:val="PageNumber"/>
        <w:rFonts w:ascii="Calibri" w:hAnsi="Calibri" w:cstheme="majorBidi"/>
        <w:b/>
        <w:bCs/>
        <w:color w:val="282A61"/>
      </w:rPr>
      <w:fldChar w:fldCharType="begin"/>
    </w:r>
    <w:r w:rsidRPr="006D6881">
      <w:rPr>
        <w:rStyle w:val="PageNumber"/>
        <w:rFonts w:ascii="Calibri" w:hAnsi="Calibri" w:cstheme="majorBidi"/>
        <w:b/>
        <w:bCs/>
        <w:color w:val="282A61"/>
      </w:rPr>
      <w:instrText xml:space="preserve">PAGE  </w:instrText>
    </w:r>
    <w:r w:rsidRPr="006D6881">
      <w:rPr>
        <w:rStyle w:val="PageNumber"/>
        <w:rFonts w:ascii="Calibri" w:hAnsi="Calibri" w:cstheme="majorBidi"/>
        <w:b/>
        <w:bCs/>
        <w:color w:val="282A61"/>
      </w:rPr>
      <w:fldChar w:fldCharType="separate"/>
    </w:r>
    <w:r w:rsidR="002707D6">
      <w:rPr>
        <w:rStyle w:val="PageNumber"/>
        <w:rFonts w:ascii="Calibri" w:hAnsi="Calibri" w:cstheme="majorBidi"/>
        <w:b/>
        <w:bCs/>
        <w:noProof/>
        <w:color w:val="282A61"/>
      </w:rPr>
      <w:t>14</w:t>
    </w:r>
    <w:r w:rsidRPr="006D6881">
      <w:rPr>
        <w:rStyle w:val="PageNumber"/>
        <w:rFonts w:ascii="Calibri" w:hAnsi="Calibri" w:cstheme="majorBidi"/>
        <w:b/>
        <w:bCs/>
        <w:color w:val="282A61"/>
      </w:rPr>
      <w:fldChar w:fldCharType="end"/>
    </w:r>
  </w:p>
  <w:p w14:paraId="384656F8" w14:textId="77777777" w:rsidR="00C32007" w:rsidRPr="006D6881" w:rsidRDefault="00C32007">
    <w:pPr>
      <w:pStyle w:val="Footer"/>
      <w:rPr>
        <w:color w:val="282A61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AD522D" w14:textId="28212763" w:rsidR="00C32007" w:rsidRPr="006D6881" w:rsidRDefault="00C32007" w:rsidP="00F26C36">
    <w:pPr>
      <w:pStyle w:val="Footer"/>
      <w:framePr w:wrap="around" w:vAnchor="text" w:hAnchor="margin" w:xAlign="center" w:y="1"/>
      <w:rPr>
        <w:rStyle w:val="PageNumber"/>
        <w:rFonts w:ascii="Calibri" w:hAnsi="Calibri" w:cstheme="majorBidi"/>
        <w:b/>
        <w:bCs/>
        <w:color w:val="282A61"/>
      </w:rPr>
    </w:pPr>
    <w:r w:rsidRPr="006D6881">
      <w:rPr>
        <w:rStyle w:val="PageNumber"/>
        <w:rFonts w:ascii="Calibri" w:hAnsi="Calibri" w:cstheme="majorBidi"/>
        <w:b/>
        <w:bCs/>
        <w:color w:val="282A61"/>
      </w:rPr>
      <w:fldChar w:fldCharType="begin"/>
    </w:r>
    <w:r w:rsidRPr="006D6881">
      <w:rPr>
        <w:rStyle w:val="PageNumber"/>
        <w:rFonts w:ascii="Calibri" w:hAnsi="Calibri" w:cstheme="majorBidi"/>
        <w:b/>
        <w:bCs/>
        <w:color w:val="282A61"/>
      </w:rPr>
      <w:instrText xml:space="preserve">PAGE  </w:instrText>
    </w:r>
    <w:r w:rsidRPr="006D6881">
      <w:rPr>
        <w:rStyle w:val="PageNumber"/>
        <w:rFonts w:ascii="Calibri" w:hAnsi="Calibri" w:cstheme="majorBidi"/>
        <w:b/>
        <w:bCs/>
        <w:color w:val="282A61"/>
      </w:rPr>
      <w:fldChar w:fldCharType="separate"/>
    </w:r>
    <w:r w:rsidR="002707D6">
      <w:rPr>
        <w:rStyle w:val="PageNumber"/>
        <w:rFonts w:ascii="Calibri" w:hAnsi="Calibri" w:cstheme="majorBidi"/>
        <w:b/>
        <w:bCs/>
        <w:noProof/>
        <w:color w:val="282A61"/>
      </w:rPr>
      <w:t>13</w:t>
    </w:r>
    <w:r w:rsidRPr="006D6881">
      <w:rPr>
        <w:rStyle w:val="PageNumber"/>
        <w:rFonts w:ascii="Calibri" w:hAnsi="Calibri" w:cstheme="majorBidi"/>
        <w:b/>
        <w:bCs/>
        <w:color w:val="282A61"/>
      </w:rPr>
      <w:fldChar w:fldCharType="end"/>
    </w:r>
  </w:p>
  <w:p w14:paraId="04365F58" w14:textId="77777777" w:rsidR="00C32007" w:rsidRPr="006D6881" w:rsidRDefault="00C32007">
    <w:pPr>
      <w:pStyle w:val="Footer"/>
      <w:rPr>
        <w:b/>
        <w:color w:val="282A61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3652"/>
      <w:gridCol w:w="1701"/>
      <w:gridCol w:w="1667"/>
    </w:tblGrid>
    <w:tr w:rsidR="00C32007" w:rsidRPr="00EF7621" w14:paraId="071360A8" w14:textId="77777777" w:rsidTr="00EF7621">
      <w:tc>
        <w:tcPr>
          <w:tcW w:w="3652" w:type="dxa"/>
        </w:tcPr>
        <w:p w14:paraId="257723BE" w14:textId="77777777" w:rsidR="00C32007" w:rsidRPr="006D6881" w:rsidRDefault="00C32007" w:rsidP="00A360BA">
          <w:pPr>
            <w:pStyle w:val="Els-Abstract-Copyright"/>
            <w:pBdr>
              <w:top w:val="none" w:sz="0" w:space="0" w:color="auto"/>
            </w:pBdr>
            <w:spacing w:before="60" w:line="240" w:lineRule="auto"/>
            <w:jc w:val="left"/>
            <w:rPr>
              <w:rFonts w:ascii="Calibri" w:hAnsi="Calibri" w:cstheme="minorBidi"/>
              <w:color w:val="282A61"/>
              <w:sz w:val="18"/>
              <w:szCs w:val="18"/>
            </w:rPr>
          </w:pPr>
          <w:r w:rsidRPr="006D6881">
            <w:rPr>
              <w:rFonts w:ascii="Calibri" w:hAnsi="Calibri" w:cstheme="minorBidi"/>
              <w:color w:val="282A61"/>
              <w:sz w:val="18"/>
              <w:szCs w:val="18"/>
            </w:rPr>
            <w:t>Partnership for Peace Consortium of Defense Academies and Security Studies Institutes</w:t>
          </w:r>
        </w:p>
      </w:tc>
      <w:tc>
        <w:tcPr>
          <w:tcW w:w="1701" w:type="dxa"/>
        </w:tcPr>
        <w:p w14:paraId="66A2FD59" w14:textId="77777777" w:rsidR="00C32007" w:rsidRPr="00EF7621" w:rsidRDefault="00C32007" w:rsidP="00A360BA">
          <w:pPr>
            <w:pStyle w:val="Els-Abstract-Copyright"/>
            <w:pBdr>
              <w:top w:val="none" w:sz="0" w:space="0" w:color="auto"/>
            </w:pBdr>
            <w:spacing w:before="120" w:line="240" w:lineRule="auto"/>
            <w:jc w:val="left"/>
            <w:rPr>
              <w:rFonts w:ascii="Calibri" w:hAnsi="Calibri"/>
              <w:noProof/>
              <w:sz w:val="18"/>
              <w:szCs w:val="18"/>
              <w:lang w:val="en-GB" w:eastAsia="en-GB"/>
            </w:rPr>
          </w:pPr>
          <w:r>
            <w:rPr>
              <w:rFonts w:asciiTheme="minorHAnsi" w:hAnsiTheme="minorHAnsi"/>
              <w:noProof/>
              <w:sz w:val="18"/>
              <w:szCs w:val="18"/>
            </w:rPr>
            <w:drawing>
              <wp:inline distT="0" distB="0" distL="0" distR="0" wp14:anchorId="5721882D" wp14:editId="3C71FA31">
                <wp:extent cx="675861" cy="238088"/>
                <wp:effectExtent l="0" t="0" r="0" b="0"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8x31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3574" cy="2408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67" w:type="dxa"/>
        </w:tcPr>
        <w:p w14:paraId="15DE2A8F" w14:textId="77777777" w:rsidR="00C32007" w:rsidRPr="006D6881" w:rsidRDefault="00C32007" w:rsidP="00A360BA">
          <w:pPr>
            <w:pStyle w:val="Els-Abstract-Copyright"/>
            <w:pBdr>
              <w:top w:val="none" w:sz="0" w:space="0" w:color="auto"/>
            </w:pBdr>
            <w:spacing w:before="60" w:line="240" w:lineRule="auto"/>
            <w:rPr>
              <w:rFonts w:ascii="Calibri" w:hAnsi="Calibri" w:cstheme="minorBidi"/>
              <w:color w:val="282A61"/>
              <w:sz w:val="18"/>
              <w:szCs w:val="18"/>
            </w:rPr>
          </w:pPr>
          <w:r w:rsidRPr="006D6881">
            <w:rPr>
              <w:rFonts w:ascii="Calibri" w:hAnsi="Calibri" w:cstheme="minorBidi"/>
              <w:color w:val="282A61"/>
              <w:sz w:val="18"/>
              <w:szCs w:val="18"/>
              <w:lang w:val="en-GB"/>
            </w:rPr>
            <w:t>Creative Commons BY-NC-SA 4.0</w:t>
          </w:r>
        </w:p>
      </w:tc>
    </w:tr>
  </w:tbl>
  <w:p w14:paraId="0D6FC30F" w14:textId="77777777" w:rsidR="00C32007" w:rsidRPr="00EF7621" w:rsidRDefault="00C32007" w:rsidP="00EF7621">
    <w:pPr>
      <w:pStyle w:val="Els-Abstract-Copyright"/>
      <w:pBdr>
        <w:top w:val="none" w:sz="0" w:space="0" w:color="auto"/>
      </w:pBdr>
      <w:spacing w:line="240" w:lineRule="auto"/>
      <w:jc w:val="left"/>
      <w:rPr>
        <w:rFonts w:ascii="Calibri" w:hAnsi="Calibri"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74A5784" w14:textId="77777777" w:rsidR="00DB267E" w:rsidRDefault="00DB267E" w:rsidP="0092314C">
      <w:pPr>
        <w:spacing w:after="0" w:line="240" w:lineRule="auto"/>
      </w:pPr>
      <w:r>
        <w:separator/>
      </w:r>
    </w:p>
  </w:footnote>
  <w:footnote w:type="continuationSeparator" w:id="0">
    <w:p w14:paraId="22E10548" w14:textId="77777777" w:rsidR="00DB267E" w:rsidRDefault="00DB267E" w:rsidP="009231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68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82A61"/>
      <w:tblLook w:val="04A0" w:firstRow="1" w:lastRow="0" w:firstColumn="1" w:lastColumn="0" w:noHBand="0" w:noVBand="1"/>
    </w:tblPr>
    <w:tblGrid>
      <w:gridCol w:w="6804"/>
    </w:tblGrid>
    <w:tr w:rsidR="00C32007" w:rsidRPr="008E3F50" w14:paraId="32B34A56" w14:textId="77777777" w:rsidTr="006D6881">
      <w:tc>
        <w:tcPr>
          <w:tcW w:w="6804" w:type="dxa"/>
          <w:shd w:val="clear" w:color="auto" w:fill="282A61"/>
          <w:tcMar>
            <w:left w:w="0" w:type="dxa"/>
            <w:right w:w="0" w:type="dxa"/>
          </w:tcMar>
        </w:tcPr>
        <w:p w14:paraId="54433E21" w14:textId="121BF0D3" w:rsidR="00C32007" w:rsidRPr="009B0656" w:rsidRDefault="007F1522" w:rsidP="008A0602">
          <w:pPr>
            <w:pStyle w:val="Header"/>
            <w:jc w:val="center"/>
            <w:rPr>
              <w:color w:val="FFFFFF" w:themeColor="background1"/>
              <w:lang w:val="en-US"/>
            </w:rPr>
          </w:pPr>
          <w:r w:rsidRPr="007F1522">
            <w:rPr>
              <w:rFonts w:asciiTheme="minorHAnsi" w:hAnsiTheme="minorHAnsi"/>
              <w:color w:val="FFFFFF" w:themeColor="background1"/>
              <w:lang w:val="en-GB"/>
            </w:rPr>
            <w:t>Author 1 &amp; Author 2</w:t>
          </w:r>
          <w:r w:rsidR="00C32007">
            <w:rPr>
              <w:rFonts w:asciiTheme="minorHAnsi" w:hAnsiTheme="minorHAnsi"/>
              <w:color w:val="FFFFFF" w:themeColor="background1"/>
              <w:lang w:val="en-GB"/>
            </w:rPr>
            <w:t>,</w:t>
          </w:r>
          <w:r w:rsidR="00C32007" w:rsidRPr="00911E90">
            <w:rPr>
              <w:rFonts w:asciiTheme="minorHAnsi" w:hAnsiTheme="minorHAnsi"/>
              <w:color w:val="FFFFFF" w:themeColor="background1"/>
              <w:lang w:val="en-GB"/>
            </w:rPr>
            <w:t xml:space="preserve"> </w:t>
          </w:r>
          <w:r w:rsidR="00C32007" w:rsidRPr="00911E90">
            <w:rPr>
              <w:rFonts w:asciiTheme="minorHAnsi" w:hAnsiTheme="minorHAnsi"/>
              <w:i/>
              <w:color w:val="FFFFFF" w:themeColor="background1"/>
              <w:lang w:val="en-GB"/>
            </w:rPr>
            <w:t>Connections QJ</w:t>
          </w:r>
          <w:r w:rsidR="00210443">
            <w:rPr>
              <w:rFonts w:asciiTheme="minorHAnsi" w:hAnsiTheme="minorHAnsi"/>
              <w:color w:val="FFFFFF" w:themeColor="background1"/>
              <w:lang w:val="en-GB"/>
            </w:rPr>
            <w:t xml:space="preserve"> </w:t>
          </w:r>
          <w:r w:rsidR="002707D6">
            <w:rPr>
              <w:rFonts w:asciiTheme="minorHAnsi" w:hAnsiTheme="minorHAnsi"/>
              <w:color w:val="FFFFFF" w:themeColor="background1"/>
              <w:lang w:val="en-GB"/>
            </w:rPr>
            <w:t>21</w:t>
          </w:r>
          <w:r w:rsidR="00210443">
            <w:rPr>
              <w:rFonts w:asciiTheme="minorHAnsi" w:hAnsiTheme="minorHAnsi"/>
              <w:color w:val="FFFFFF" w:themeColor="background1"/>
              <w:lang w:val="en-GB"/>
            </w:rPr>
            <w:t xml:space="preserve">, no. </w:t>
          </w:r>
          <w:r w:rsidR="002707D6">
            <w:rPr>
              <w:rFonts w:asciiTheme="minorHAnsi" w:hAnsiTheme="minorHAnsi"/>
              <w:color w:val="FFFFFF" w:themeColor="background1"/>
              <w:lang w:val="en-GB"/>
            </w:rPr>
            <w:t>3</w:t>
          </w:r>
          <w:r w:rsidR="00210443">
            <w:rPr>
              <w:rFonts w:asciiTheme="minorHAnsi" w:hAnsiTheme="minorHAnsi"/>
              <w:color w:val="FFFFFF" w:themeColor="background1"/>
              <w:lang w:val="en-GB"/>
            </w:rPr>
            <w:t xml:space="preserve"> (20</w:t>
          </w:r>
          <w:r w:rsidR="00DF25B8">
            <w:rPr>
              <w:rFonts w:asciiTheme="minorHAnsi" w:hAnsiTheme="minorHAnsi"/>
              <w:color w:val="FFFFFF" w:themeColor="background1"/>
              <w:lang w:val="en-GB"/>
            </w:rPr>
            <w:t>2</w:t>
          </w:r>
          <w:r w:rsidR="002707D6">
            <w:rPr>
              <w:rFonts w:asciiTheme="minorHAnsi" w:hAnsiTheme="minorHAnsi"/>
              <w:color w:val="FFFFFF" w:themeColor="background1"/>
              <w:lang w:val="en-GB"/>
            </w:rPr>
            <w:t>2</w:t>
          </w:r>
          <w:r w:rsidR="00210443">
            <w:rPr>
              <w:rFonts w:asciiTheme="minorHAnsi" w:hAnsiTheme="minorHAnsi"/>
              <w:color w:val="FFFFFF" w:themeColor="background1"/>
              <w:lang w:val="en-GB"/>
            </w:rPr>
            <w:t xml:space="preserve">): </w:t>
          </w:r>
          <w:r w:rsidR="009B0656">
            <w:rPr>
              <w:rFonts w:asciiTheme="minorHAnsi" w:hAnsiTheme="minorHAnsi"/>
              <w:color w:val="FFFFFF" w:themeColor="background1"/>
              <w:lang w:val="en-GB"/>
            </w:rPr>
            <w:t>??</w:t>
          </w:r>
          <w:r w:rsidR="00210443">
            <w:rPr>
              <w:rFonts w:asciiTheme="minorHAnsi" w:hAnsiTheme="minorHAnsi"/>
              <w:color w:val="FFFFFF" w:themeColor="background1"/>
              <w:lang w:val="en-GB"/>
            </w:rPr>
            <w:t>-</w:t>
          </w:r>
          <w:r w:rsidR="009B0656">
            <w:rPr>
              <w:rFonts w:asciiTheme="minorHAnsi" w:hAnsiTheme="minorHAnsi"/>
              <w:color w:val="FFFFFF" w:themeColor="background1"/>
              <w:lang w:val="en-US"/>
            </w:rPr>
            <w:t>??</w:t>
          </w:r>
        </w:p>
      </w:tc>
    </w:tr>
  </w:tbl>
  <w:p w14:paraId="2337909F" w14:textId="77777777" w:rsidR="00C32007" w:rsidRPr="008E3F50" w:rsidRDefault="00C32007" w:rsidP="008E3F50">
    <w:pPr>
      <w:pStyle w:val="Header"/>
      <w:jc w:val="center"/>
      <w:rPr>
        <w:sz w:val="4"/>
        <w:szCs w:val="4"/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68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282A61"/>
      <w:tblLook w:val="04A0" w:firstRow="1" w:lastRow="0" w:firstColumn="1" w:lastColumn="0" w:noHBand="0" w:noVBand="1"/>
    </w:tblPr>
    <w:tblGrid>
      <w:gridCol w:w="6804"/>
    </w:tblGrid>
    <w:tr w:rsidR="00C32007" w:rsidRPr="008E3F50" w14:paraId="185247E1" w14:textId="77777777" w:rsidTr="006D6881">
      <w:tc>
        <w:tcPr>
          <w:tcW w:w="6804" w:type="dxa"/>
          <w:shd w:val="clear" w:color="auto" w:fill="282A61"/>
          <w:tcMar>
            <w:left w:w="0" w:type="dxa"/>
            <w:right w:w="0" w:type="dxa"/>
          </w:tcMar>
        </w:tcPr>
        <w:p w14:paraId="03882078" w14:textId="1757FFC6" w:rsidR="00C32007" w:rsidRPr="003C430B" w:rsidRDefault="007F1522" w:rsidP="007E65A1">
          <w:pPr>
            <w:pStyle w:val="Header"/>
            <w:jc w:val="center"/>
            <w:rPr>
              <w:i/>
              <w:color w:val="FFFFFF" w:themeColor="background1"/>
              <w:lang w:val="en-GB"/>
            </w:rPr>
          </w:pPr>
          <w:r>
            <w:rPr>
              <w:rFonts w:asciiTheme="minorHAnsi" w:hAnsiTheme="minorHAnsi"/>
              <w:i/>
              <w:color w:val="FFFFFF" w:themeColor="background1"/>
              <w:lang w:val="en-GB"/>
            </w:rPr>
            <w:t>Title (shortened if necessary)</w:t>
          </w:r>
        </w:p>
      </w:tc>
    </w:tr>
  </w:tbl>
  <w:p w14:paraId="279C43A1" w14:textId="77777777" w:rsidR="00C32007" w:rsidRPr="008E3F50" w:rsidRDefault="00C32007" w:rsidP="008E3F50">
    <w:pPr>
      <w:pStyle w:val="Header"/>
      <w:jc w:val="center"/>
      <w:rPr>
        <w:sz w:val="4"/>
        <w:szCs w:val="4"/>
        <w:lang w:val="en-GB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680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60"/>
      <w:gridCol w:w="5249"/>
    </w:tblGrid>
    <w:tr w:rsidR="00C32007" w14:paraId="61422CFF" w14:textId="77777777" w:rsidTr="003E43CE">
      <w:tc>
        <w:tcPr>
          <w:tcW w:w="1560" w:type="dxa"/>
          <w:vMerge w:val="restart"/>
          <w:tcMar>
            <w:left w:w="0" w:type="dxa"/>
            <w:right w:w="0" w:type="dxa"/>
          </w:tcMar>
          <w:vAlign w:val="center"/>
        </w:tcPr>
        <w:p w14:paraId="1E615CB8" w14:textId="77777777" w:rsidR="00C32007" w:rsidRPr="00CC0F98" w:rsidRDefault="00C32007" w:rsidP="00DC7CA8">
          <w:pPr>
            <w:pStyle w:val="Header"/>
          </w:pPr>
          <w:r>
            <w:rPr>
              <w:noProof/>
              <w:lang w:val="en-US"/>
            </w:rPr>
            <w:drawing>
              <wp:inline distT="0" distB="0" distL="0" distR="0" wp14:anchorId="1B0A3509" wp14:editId="71A16160">
                <wp:extent cx="898525" cy="1081405"/>
                <wp:effectExtent l="0" t="0" r="0" b="4445"/>
                <wp:docPr id="9" name="Picture 9" descr="C:\Users\TT\Downloads\Athens_logo_3x3cm_colour (1)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TT\Downloads\Athens_logo_3x3cm_colour (1)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8525" cy="1081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9" w:type="dxa"/>
          <w:tcMar>
            <w:left w:w="0" w:type="dxa"/>
            <w:right w:w="0" w:type="dxa"/>
          </w:tcMar>
        </w:tcPr>
        <w:p w14:paraId="182EBED6" w14:textId="77777777" w:rsidR="00C32007" w:rsidRPr="006D6881" w:rsidRDefault="00C32007" w:rsidP="003C430B">
          <w:pPr>
            <w:pStyle w:val="Header"/>
            <w:jc w:val="right"/>
            <w:rPr>
              <w:rFonts w:asciiTheme="minorHAnsi" w:hAnsiTheme="minorHAnsi" w:cstheme="minorBidi"/>
              <w:b/>
              <w:i/>
              <w:color w:val="282A61"/>
              <w:sz w:val="24"/>
              <w:szCs w:val="24"/>
            </w:rPr>
          </w:pPr>
          <w:r w:rsidRPr="006D6881">
            <w:rPr>
              <w:rFonts w:asciiTheme="minorHAnsi" w:hAnsiTheme="minorHAnsi" w:cstheme="minorBidi"/>
              <w:b/>
              <w:i/>
              <w:color w:val="282A61"/>
              <w:sz w:val="24"/>
              <w:szCs w:val="24"/>
            </w:rPr>
            <w:t>Connections: The Quarterly Journal</w:t>
          </w:r>
        </w:p>
        <w:p w14:paraId="545BCFDD" w14:textId="77777777" w:rsidR="00C32007" w:rsidRPr="000034EE" w:rsidRDefault="00C32007" w:rsidP="003D24BE">
          <w:pPr>
            <w:pStyle w:val="Header"/>
            <w:jc w:val="right"/>
            <w:rPr>
              <w:rFonts w:asciiTheme="minorHAnsi" w:hAnsiTheme="minorHAnsi"/>
            </w:rPr>
          </w:pPr>
          <w:r w:rsidRPr="006D6881">
            <w:rPr>
              <w:rFonts w:asciiTheme="minorHAnsi" w:hAnsiTheme="minorHAnsi" w:cstheme="minorBidi"/>
              <w:b/>
              <w:color w:val="282A61"/>
            </w:rPr>
            <w:t>ISSN 1812-1098, e-ISSN</w:t>
          </w:r>
          <w:r w:rsidR="00523625">
            <w:rPr>
              <w:rFonts w:asciiTheme="minorHAnsi" w:hAnsiTheme="minorHAnsi" w:cstheme="minorBidi"/>
              <w:b/>
              <w:color w:val="282A61"/>
            </w:rPr>
            <w:t xml:space="preserve"> </w:t>
          </w:r>
          <w:r w:rsidRPr="006D6881">
            <w:rPr>
              <w:rFonts w:asciiTheme="minorHAnsi" w:hAnsiTheme="minorHAnsi" w:cstheme="minorBidi"/>
              <w:b/>
              <w:color w:val="282A61"/>
            </w:rPr>
            <w:t>1812-2973</w:t>
          </w:r>
        </w:p>
      </w:tc>
    </w:tr>
    <w:tr w:rsidR="00C32007" w14:paraId="44347A1C" w14:textId="77777777" w:rsidTr="003E43CE">
      <w:trPr>
        <w:trHeight w:val="1077"/>
      </w:trPr>
      <w:tc>
        <w:tcPr>
          <w:tcW w:w="1560" w:type="dxa"/>
          <w:vMerge/>
          <w:tcMar>
            <w:left w:w="0" w:type="dxa"/>
            <w:right w:w="0" w:type="dxa"/>
          </w:tcMar>
        </w:tcPr>
        <w:p w14:paraId="42C51910" w14:textId="77777777" w:rsidR="00C32007" w:rsidRPr="00CC0F98" w:rsidRDefault="00C32007">
          <w:pPr>
            <w:pStyle w:val="Header"/>
            <w:rPr>
              <w:rFonts w:asciiTheme="minorHAnsi" w:hAnsiTheme="minorHAnsi"/>
            </w:rPr>
          </w:pPr>
        </w:p>
      </w:tc>
      <w:tc>
        <w:tcPr>
          <w:tcW w:w="5249" w:type="dxa"/>
          <w:tcMar>
            <w:left w:w="0" w:type="dxa"/>
            <w:right w:w="0" w:type="dxa"/>
          </w:tcMar>
        </w:tcPr>
        <w:p w14:paraId="1E5F6045" w14:textId="77777777" w:rsidR="00C32007" w:rsidRDefault="00C32007" w:rsidP="003C430B">
          <w:pPr>
            <w:pStyle w:val="Header"/>
            <w:jc w:val="right"/>
            <w:rPr>
              <w:rFonts w:asciiTheme="minorHAnsi" w:hAnsiTheme="minorHAnsi"/>
            </w:rPr>
          </w:pPr>
        </w:p>
        <w:p w14:paraId="4BFCE84B" w14:textId="77777777" w:rsidR="00C32007" w:rsidRDefault="00C32007" w:rsidP="003C430B">
          <w:pPr>
            <w:pStyle w:val="Header"/>
            <w:jc w:val="right"/>
            <w:rPr>
              <w:rFonts w:asciiTheme="minorHAnsi" w:hAnsiTheme="minorHAnsi"/>
            </w:rPr>
          </w:pPr>
        </w:p>
        <w:p w14:paraId="40686C0C" w14:textId="77777777" w:rsidR="00C32007" w:rsidRDefault="00C32007" w:rsidP="003C430B">
          <w:pPr>
            <w:pStyle w:val="Header"/>
            <w:jc w:val="right"/>
            <w:rPr>
              <w:rFonts w:asciiTheme="minorHAnsi" w:hAnsiTheme="minorHAnsi"/>
            </w:rPr>
          </w:pPr>
        </w:p>
        <w:p w14:paraId="0105EA4B" w14:textId="054790C3" w:rsidR="002D6C4D" w:rsidRPr="009B0656" w:rsidRDefault="007F1522" w:rsidP="00677A19">
          <w:pPr>
            <w:pStyle w:val="Header"/>
            <w:jc w:val="right"/>
            <w:rPr>
              <w:rFonts w:asciiTheme="minorHAnsi" w:hAnsiTheme="minorHAnsi"/>
              <w:lang w:val="en-US"/>
            </w:rPr>
          </w:pPr>
          <w:r>
            <w:rPr>
              <w:rFonts w:asciiTheme="minorHAnsi" w:hAnsiTheme="minorHAnsi"/>
            </w:rPr>
            <w:t>Author 1 &amp; Author 2</w:t>
          </w:r>
          <w:r w:rsidR="00C32007">
            <w:rPr>
              <w:rFonts w:asciiTheme="minorHAnsi" w:hAnsiTheme="minorHAnsi"/>
            </w:rPr>
            <w:t>,</w:t>
          </w:r>
          <w:r w:rsidR="00677A19">
            <w:rPr>
              <w:rFonts w:asciiTheme="minorHAnsi" w:hAnsiTheme="minorHAnsi"/>
            </w:rPr>
            <w:t xml:space="preserve"> </w:t>
          </w:r>
          <w:r w:rsidR="00C32007" w:rsidRPr="00A02CA5">
            <w:rPr>
              <w:rFonts w:asciiTheme="minorHAnsi" w:hAnsiTheme="minorHAnsi"/>
              <w:i/>
            </w:rPr>
            <w:t>Connections QJ</w:t>
          </w:r>
          <w:r w:rsidR="009B0656">
            <w:rPr>
              <w:rFonts w:asciiTheme="minorHAnsi" w:hAnsiTheme="minorHAnsi"/>
            </w:rPr>
            <w:t xml:space="preserve"> </w:t>
          </w:r>
          <w:r w:rsidR="002707D6">
            <w:rPr>
              <w:rFonts w:asciiTheme="minorHAnsi" w:hAnsiTheme="minorHAnsi"/>
            </w:rPr>
            <w:t>21</w:t>
          </w:r>
          <w:r w:rsidR="009B0656">
            <w:rPr>
              <w:rFonts w:asciiTheme="minorHAnsi" w:hAnsiTheme="minorHAnsi"/>
            </w:rPr>
            <w:t xml:space="preserve">, no. </w:t>
          </w:r>
          <w:r w:rsidR="0056605E">
            <w:rPr>
              <w:rFonts w:asciiTheme="minorHAnsi" w:hAnsiTheme="minorHAnsi"/>
            </w:rPr>
            <w:t>3</w:t>
          </w:r>
          <w:r w:rsidR="00D44BC3">
            <w:rPr>
              <w:rFonts w:asciiTheme="minorHAnsi" w:hAnsiTheme="minorHAnsi"/>
            </w:rPr>
            <w:t xml:space="preserve"> (20</w:t>
          </w:r>
          <w:r w:rsidR="00DF25B8">
            <w:rPr>
              <w:rFonts w:asciiTheme="minorHAnsi" w:hAnsiTheme="minorHAnsi"/>
            </w:rPr>
            <w:t>2</w:t>
          </w:r>
          <w:r w:rsidR="002707D6">
            <w:rPr>
              <w:rFonts w:asciiTheme="minorHAnsi" w:hAnsiTheme="minorHAnsi"/>
            </w:rPr>
            <w:t>2</w:t>
          </w:r>
          <w:r w:rsidR="00C32007">
            <w:rPr>
              <w:rFonts w:asciiTheme="minorHAnsi" w:hAnsiTheme="minorHAnsi"/>
            </w:rPr>
            <w:t>):</w:t>
          </w:r>
          <w:r w:rsidR="00C32007" w:rsidRPr="00CC0F98">
            <w:rPr>
              <w:rFonts w:asciiTheme="minorHAnsi" w:hAnsiTheme="minorHAnsi"/>
            </w:rPr>
            <w:t xml:space="preserve"> </w:t>
          </w:r>
          <w:r w:rsidR="009B0656">
            <w:rPr>
              <w:rFonts w:asciiTheme="minorHAnsi" w:hAnsiTheme="minorHAnsi"/>
            </w:rPr>
            <w:t>??</w:t>
          </w:r>
          <w:r w:rsidR="00C32007" w:rsidRPr="00CC0F98">
            <w:rPr>
              <w:rFonts w:asciiTheme="minorHAnsi" w:hAnsiTheme="minorHAnsi"/>
            </w:rPr>
            <w:t>-</w:t>
          </w:r>
          <w:r w:rsidR="009B0656">
            <w:rPr>
              <w:rFonts w:asciiTheme="minorHAnsi" w:hAnsiTheme="minorHAnsi"/>
              <w:lang w:val="en-US"/>
            </w:rPr>
            <w:t>??</w:t>
          </w:r>
        </w:p>
        <w:p w14:paraId="5AFA023B" w14:textId="0E489320" w:rsidR="00C32007" w:rsidRPr="005A19B3" w:rsidRDefault="00D44BC3" w:rsidP="0056605E">
          <w:pPr>
            <w:pStyle w:val="Header"/>
            <w:jc w:val="right"/>
            <w:rPr>
              <w:rFonts w:asciiTheme="minorHAnsi" w:hAnsiTheme="minorHAnsi" w:cstheme="minorBidi"/>
              <w:b/>
              <w:color w:val="739600"/>
            </w:rPr>
          </w:pPr>
          <w:r>
            <w:rPr>
              <w:rFonts w:asciiTheme="minorHAnsi" w:hAnsiTheme="minorHAnsi"/>
            </w:rPr>
            <w:t>https://doi.org/10.11610/Connections.</w:t>
          </w:r>
          <w:r w:rsidR="002707D6">
            <w:rPr>
              <w:rFonts w:asciiTheme="minorHAnsi" w:hAnsiTheme="minorHAnsi"/>
            </w:rPr>
            <w:t>21</w:t>
          </w:r>
          <w:r w:rsidR="002D6C4D" w:rsidRPr="002D6C4D">
            <w:rPr>
              <w:rFonts w:asciiTheme="minorHAnsi" w:hAnsiTheme="minorHAnsi"/>
            </w:rPr>
            <w:t>.</w:t>
          </w:r>
          <w:r w:rsidR="0056605E">
            <w:rPr>
              <w:rFonts w:asciiTheme="minorHAnsi" w:hAnsiTheme="minorHAnsi"/>
            </w:rPr>
            <w:t>3</w:t>
          </w:r>
          <w:r w:rsidR="0091680A">
            <w:rPr>
              <w:rFonts w:asciiTheme="minorHAnsi" w:hAnsiTheme="minorHAnsi"/>
            </w:rPr>
            <w:t>.</w:t>
          </w:r>
          <w:r w:rsidR="00601ADF">
            <w:rPr>
              <w:rFonts w:asciiTheme="minorHAnsi" w:hAnsiTheme="minorHAnsi"/>
            </w:rPr>
            <w:t>0</w:t>
          </w:r>
          <w:r w:rsidR="0091680A">
            <w:rPr>
              <w:rFonts w:asciiTheme="minorHAnsi" w:hAnsiTheme="minorHAnsi"/>
            </w:rPr>
            <w:t>x</w:t>
          </w:r>
          <w:r w:rsidR="00C32007" w:rsidRPr="00CC0F98">
            <w:rPr>
              <w:rFonts w:asciiTheme="minorHAnsi" w:hAnsiTheme="minorHAnsi"/>
            </w:rPr>
            <w:t xml:space="preserve"> </w:t>
          </w:r>
        </w:p>
      </w:tc>
    </w:tr>
    <w:tr w:rsidR="00C32007" w:rsidRPr="005A19B3" w14:paraId="49972766" w14:textId="77777777" w:rsidTr="005F08C7">
      <w:trPr>
        <w:trHeight w:val="57"/>
      </w:trPr>
      <w:tc>
        <w:tcPr>
          <w:tcW w:w="6809" w:type="dxa"/>
          <w:gridSpan w:val="2"/>
          <w:shd w:val="clear" w:color="auto" w:fill="282A61"/>
          <w:tcMar>
            <w:right w:w="0" w:type="dxa"/>
          </w:tcMar>
          <w:vAlign w:val="bottom"/>
        </w:tcPr>
        <w:p w14:paraId="2C3D5FF6" w14:textId="77777777" w:rsidR="00C32007" w:rsidRPr="0023027E" w:rsidRDefault="00C32007" w:rsidP="006D6881">
          <w:pPr>
            <w:pStyle w:val="Header"/>
            <w:rPr>
              <w:rFonts w:asciiTheme="minorHAnsi" w:hAnsiTheme="minorHAnsi"/>
              <w:b/>
              <w:color w:val="FFFFFF" w:themeColor="background1"/>
              <w:sz w:val="22"/>
              <w:szCs w:val="22"/>
            </w:rPr>
          </w:pPr>
          <w:r w:rsidRPr="0023027E">
            <w:rPr>
              <w:rFonts w:asciiTheme="minorHAnsi" w:hAnsiTheme="minorHAnsi"/>
              <w:b/>
              <w:color w:val="FFFFFF" w:themeColor="background1"/>
              <w:sz w:val="22"/>
              <w:szCs w:val="22"/>
            </w:rPr>
            <w:t>Research Article</w:t>
          </w:r>
        </w:p>
      </w:tc>
    </w:tr>
  </w:tbl>
  <w:p w14:paraId="46CF5563" w14:textId="77777777" w:rsidR="00C32007" w:rsidRPr="0092314C" w:rsidRDefault="00C32007" w:rsidP="0092314C">
    <w:pPr>
      <w:pStyle w:val="Header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CF3C8E"/>
    <w:multiLevelType w:val="hybridMultilevel"/>
    <w:tmpl w:val="885464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EE53F3"/>
    <w:multiLevelType w:val="hybridMultilevel"/>
    <w:tmpl w:val="AFE6B690"/>
    <w:styleLink w:val="Genummerd"/>
    <w:lvl w:ilvl="0" w:tplc="238CF640">
      <w:start w:val="1"/>
      <w:numFmt w:val="decimal"/>
      <w:lvlText w:val="%1."/>
      <w:lvlJc w:val="left"/>
      <w:pPr>
        <w:ind w:left="2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76BEFC14">
      <w:start w:val="1"/>
      <w:numFmt w:val="decimal"/>
      <w:lvlText w:val="%2."/>
      <w:lvlJc w:val="left"/>
      <w:pPr>
        <w:ind w:left="10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48903E0E">
      <w:start w:val="1"/>
      <w:numFmt w:val="decimal"/>
      <w:lvlText w:val="%3."/>
      <w:lvlJc w:val="left"/>
      <w:pPr>
        <w:ind w:left="18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3050EE0E">
      <w:start w:val="1"/>
      <w:numFmt w:val="decimal"/>
      <w:lvlText w:val="%4."/>
      <w:lvlJc w:val="left"/>
      <w:pPr>
        <w:ind w:left="26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1542EE82">
      <w:start w:val="1"/>
      <w:numFmt w:val="decimal"/>
      <w:lvlText w:val="%5."/>
      <w:lvlJc w:val="left"/>
      <w:pPr>
        <w:ind w:left="34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A27054C6">
      <w:start w:val="1"/>
      <w:numFmt w:val="decimal"/>
      <w:lvlText w:val="%6."/>
      <w:lvlJc w:val="left"/>
      <w:pPr>
        <w:ind w:left="42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33EC86A">
      <w:start w:val="1"/>
      <w:numFmt w:val="decimal"/>
      <w:lvlText w:val="%7."/>
      <w:lvlJc w:val="left"/>
      <w:pPr>
        <w:ind w:left="50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2836EFA2">
      <w:start w:val="1"/>
      <w:numFmt w:val="decimal"/>
      <w:lvlText w:val="%8."/>
      <w:lvlJc w:val="left"/>
      <w:pPr>
        <w:ind w:left="58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C1902ED0">
      <w:start w:val="1"/>
      <w:numFmt w:val="decimal"/>
      <w:lvlText w:val="%9."/>
      <w:lvlJc w:val="left"/>
      <w:pPr>
        <w:ind w:left="6653" w:hanging="253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 w15:restartNumberingAfterBreak="0">
    <w:nsid w:val="18860C74"/>
    <w:multiLevelType w:val="hybridMultilevel"/>
    <w:tmpl w:val="7B04A3A8"/>
    <w:lvl w:ilvl="0" w:tplc="8F6CBEA0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122461"/>
    <w:multiLevelType w:val="hybridMultilevel"/>
    <w:tmpl w:val="CDEC7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6B4741"/>
    <w:multiLevelType w:val="hybridMultilevel"/>
    <w:tmpl w:val="8EB412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6" w15:restartNumberingAfterBreak="0">
    <w:nsid w:val="647243E8"/>
    <w:multiLevelType w:val="hybridMultilevel"/>
    <w:tmpl w:val="DC9042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1B2704"/>
    <w:multiLevelType w:val="hybridMultilevel"/>
    <w:tmpl w:val="9C7820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164BB3"/>
    <w:multiLevelType w:val="hybridMultilevel"/>
    <w:tmpl w:val="B25E2D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8"/>
  </w:num>
  <w:num w:numId="5">
    <w:abstractNumId w:val="2"/>
  </w:num>
  <w:num w:numId="6">
    <w:abstractNumId w:val="1"/>
  </w:num>
  <w:num w:numId="7">
    <w:abstractNumId w:val="6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 w:grammar="clean"/>
  <w:defaultTabStop w:val="340"/>
  <w:hyphenationZone w:val="17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2430"/>
    <w:rsid w:val="000034EE"/>
    <w:rsid w:val="00013619"/>
    <w:rsid w:val="00016626"/>
    <w:rsid w:val="00032D23"/>
    <w:rsid w:val="00034EA7"/>
    <w:rsid w:val="000420DB"/>
    <w:rsid w:val="00045099"/>
    <w:rsid w:val="00061213"/>
    <w:rsid w:val="00061456"/>
    <w:rsid w:val="00061555"/>
    <w:rsid w:val="00070E43"/>
    <w:rsid w:val="0009186B"/>
    <w:rsid w:val="00092706"/>
    <w:rsid w:val="000B3C04"/>
    <w:rsid w:val="000C29CD"/>
    <w:rsid w:val="000C583C"/>
    <w:rsid w:val="000C6F0D"/>
    <w:rsid w:val="000D0648"/>
    <w:rsid w:val="000E0915"/>
    <w:rsid w:val="000E0BE0"/>
    <w:rsid w:val="000E6B77"/>
    <w:rsid w:val="000F70CF"/>
    <w:rsid w:val="00100A4B"/>
    <w:rsid w:val="00110BEF"/>
    <w:rsid w:val="00110F3D"/>
    <w:rsid w:val="0011456A"/>
    <w:rsid w:val="00115A2F"/>
    <w:rsid w:val="001270CD"/>
    <w:rsid w:val="00134484"/>
    <w:rsid w:val="00136692"/>
    <w:rsid w:val="00136E83"/>
    <w:rsid w:val="001412EA"/>
    <w:rsid w:val="0014371C"/>
    <w:rsid w:val="00164EC5"/>
    <w:rsid w:val="0017682D"/>
    <w:rsid w:val="00197522"/>
    <w:rsid w:val="001A18E2"/>
    <w:rsid w:val="001A4AE0"/>
    <w:rsid w:val="001A7236"/>
    <w:rsid w:val="001B5B5A"/>
    <w:rsid w:val="001D5978"/>
    <w:rsid w:val="001F4046"/>
    <w:rsid w:val="0020125B"/>
    <w:rsid w:val="00206487"/>
    <w:rsid w:val="00210443"/>
    <w:rsid w:val="002245E8"/>
    <w:rsid w:val="0023027E"/>
    <w:rsid w:val="00233032"/>
    <w:rsid w:val="00233D60"/>
    <w:rsid w:val="002420C6"/>
    <w:rsid w:val="00250F33"/>
    <w:rsid w:val="0025610E"/>
    <w:rsid w:val="002655F0"/>
    <w:rsid w:val="00266489"/>
    <w:rsid w:val="00270034"/>
    <w:rsid w:val="002707D6"/>
    <w:rsid w:val="00270C08"/>
    <w:rsid w:val="002815FA"/>
    <w:rsid w:val="00287E42"/>
    <w:rsid w:val="00291436"/>
    <w:rsid w:val="00296217"/>
    <w:rsid w:val="00297918"/>
    <w:rsid w:val="002B2E75"/>
    <w:rsid w:val="002C5A83"/>
    <w:rsid w:val="002D09E0"/>
    <w:rsid w:val="002D113C"/>
    <w:rsid w:val="002D182E"/>
    <w:rsid w:val="002D2389"/>
    <w:rsid w:val="002D5178"/>
    <w:rsid w:val="002D6C4D"/>
    <w:rsid w:val="002E577A"/>
    <w:rsid w:val="002E75FF"/>
    <w:rsid w:val="002E7998"/>
    <w:rsid w:val="002F1FD8"/>
    <w:rsid w:val="00302271"/>
    <w:rsid w:val="003072A1"/>
    <w:rsid w:val="00317CE4"/>
    <w:rsid w:val="00320FA5"/>
    <w:rsid w:val="0033147F"/>
    <w:rsid w:val="00331FD5"/>
    <w:rsid w:val="00337162"/>
    <w:rsid w:val="00347F85"/>
    <w:rsid w:val="0035504B"/>
    <w:rsid w:val="00357B4C"/>
    <w:rsid w:val="0036139E"/>
    <w:rsid w:val="00362B74"/>
    <w:rsid w:val="00364A56"/>
    <w:rsid w:val="003804FB"/>
    <w:rsid w:val="00380C67"/>
    <w:rsid w:val="00395B1F"/>
    <w:rsid w:val="00397D82"/>
    <w:rsid w:val="003A0284"/>
    <w:rsid w:val="003A33E0"/>
    <w:rsid w:val="003B0E73"/>
    <w:rsid w:val="003B46E9"/>
    <w:rsid w:val="003C26B2"/>
    <w:rsid w:val="003C4049"/>
    <w:rsid w:val="003C430B"/>
    <w:rsid w:val="003D24BE"/>
    <w:rsid w:val="003D2F75"/>
    <w:rsid w:val="003E0C01"/>
    <w:rsid w:val="003E43CE"/>
    <w:rsid w:val="003F35A9"/>
    <w:rsid w:val="003F65DE"/>
    <w:rsid w:val="0040497F"/>
    <w:rsid w:val="004234D9"/>
    <w:rsid w:val="00423EC4"/>
    <w:rsid w:val="004308E2"/>
    <w:rsid w:val="00435BE2"/>
    <w:rsid w:val="00436914"/>
    <w:rsid w:val="00440CDD"/>
    <w:rsid w:val="004428EC"/>
    <w:rsid w:val="00442D40"/>
    <w:rsid w:val="004475B1"/>
    <w:rsid w:val="004629A6"/>
    <w:rsid w:val="00465FA7"/>
    <w:rsid w:val="0046653D"/>
    <w:rsid w:val="00470DEC"/>
    <w:rsid w:val="0047157D"/>
    <w:rsid w:val="004821B7"/>
    <w:rsid w:val="00483B91"/>
    <w:rsid w:val="00485ACA"/>
    <w:rsid w:val="0049144C"/>
    <w:rsid w:val="004B09E6"/>
    <w:rsid w:val="004C1DB3"/>
    <w:rsid w:val="004C65BA"/>
    <w:rsid w:val="004D057D"/>
    <w:rsid w:val="004F4AE2"/>
    <w:rsid w:val="00500387"/>
    <w:rsid w:val="005014A4"/>
    <w:rsid w:val="00502A13"/>
    <w:rsid w:val="0051090D"/>
    <w:rsid w:val="00517256"/>
    <w:rsid w:val="00523625"/>
    <w:rsid w:val="00530D32"/>
    <w:rsid w:val="005353B7"/>
    <w:rsid w:val="005365A0"/>
    <w:rsid w:val="00546678"/>
    <w:rsid w:val="0055256C"/>
    <w:rsid w:val="00553878"/>
    <w:rsid w:val="00563554"/>
    <w:rsid w:val="005647E1"/>
    <w:rsid w:val="00564B6F"/>
    <w:rsid w:val="0056605E"/>
    <w:rsid w:val="00570B79"/>
    <w:rsid w:val="0057792F"/>
    <w:rsid w:val="00583944"/>
    <w:rsid w:val="005856D2"/>
    <w:rsid w:val="00586966"/>
    <w:rsid w:val="00593B78"/>
    <w:rsid w:val="005A0CB4"/>
    <w:rsid w:val="005A19B3"/>
    <w:rsid w:val="005C07EC"/>
    <w:rsid w:val="005D1603"/>
    <w:rsid w:val="005E044E"/>
    <w:rsid w:val="005E4498"/>
    <w:rsid w:val="005F08C7"/>
    <w:rsid w:val="005F1C86"/>
    <w:rsid w:val="005F4B98"/>
    <w:rsid w:val="005F55A1"/>
    <w:rsid w:val="005F5D8E"/>
    <w:rsid w:val="00601ADF"/>
    <w:rsid w:val="00601F56"/>
    <w:rsid w:val="00614F4C"/>
    <w:rsid w:val="0061612F"/>
    <w:rsid w:val="00623832"/>
    <w:rsid w:val="0062396C"/>
    <w:rsid w:val="00652263"/>
    <w:rsid w:val="006648E7"/>
    <w:rsid w:val="00676138"/>
    <w:rsid w:val="00677A19"/>
    <w:rsid w:val="00693CC1"/>
    <w:rsid w:val="006C5A1F"/>
    <w:rsid w:val="006C642F"/>
    <w:rsid w:val="006D6881"/>
    <w:rsid w:val="00703BB3"/>
    <w:rsid w:val="00710787"/>
    <w:rsid w:val="00711DD2"/>
    <w:rsid w:val="007152EE"/>
    <w:rsid w:val="00717AE3"/>
    <w:rsid w:val="007279D6"/>
    <w:rsid w:val="00730CBB"/>
    <w:rsid w:val="007337D5"/>
    <w:rsid w:val="0075095B"/>
    <w:rsid w:val="0076236D"/>
    <w:rsid w:val="00762430"/>
    <w:rsid w:val="007753CA"/>
    <w:rsid w:val="007774B7"/>
    <w:rsid w:val="007853A3"/>
    <w:rsid w:val="00795DC6"/>
    <w:rsid w:val="007A7935"/>
    <w:rsid w:val="007C0B0B"/>
    <w:rsid w:val="007C4322"/>
    <w:rsid w:val="007C48B1"/>
    <w:rsid w:val="007C5993"/>
    <w:rsid w:val="007D0139"/>
    <w:rsid w:val="007D02A4"/>
    <w:rsid w:val="007E65A1"/>
    <w:rsid w:val="007F1522"/>
    <w:rsid w:val="00801A41"/>
    <w:rsid w:val="00821732"/>
    <w:rsid w:val="00831EBE"/>
    <w:rsid w:val="00832930"/>
    <w:rsid w:val="0083392E"/>
    <w:rsid w:val="00841F87"/>
    <w:rsid w:val="00842AFC"/>
    <w:rsid w:val="00862603"/>
    <w:rsid w:val="00877875"/>
    <w:rsid w:val="00891C60"/>
    <w:rsid w:val="008961BB"/>
    <w:rsid w:val="008A0602"/>
    <w:rsid w:val="008A1D05"/>
    <w:rsid w:val="008A3056"/>
    <w:rsid w:val="008B523B"/>
    <w:rsid w:val="008C0686"/>
    <w:rsid w:val="008C2D2F"/>
    <w:rsid w:val="008D18E0"/>
    <w:rsid w:val="008D6EA8"/>
    <w:rsid w:val="008E3F50"/>
    <w:rsid w:val="008E61B7"/>
    <w:rsid w:val="008F37D6"/>
    <w:rsid w:val="008F68E5"/>
    <w:rsid w:val="009057BE"/>
    <w:rsid w:val="00911E90"/>
    <w:rsid w:val="0091382A"/>
    <w:rsid w:val="0091502B"/>
    <w:rsid w:val="00915CB3"/>
    <w:rsid w:val="00916758"/>
    <w:rsid w:val="0091680A"/>
    <w:rsid w:val="0092314C"/>
    <w:rsid w:val="00931EF1"/>
    <w:rsid w:val="00954D56"/>
    <w:rsid w:val="009669D9"/>
    <w:rsid w:val="009802AE"/>
    <w:rsid w:val="0098745E"/>
    <w:rsid w:val="0099722C"/>
    <w:rsid w:val="009A1177"/>
    <w:rsid w:val="009A1884"/>
    <w:rsid w:val="009A5229"/>
    <w:rsid w:val="009A78BB"/>
    <w:rsid w:val="009B0656"/>
    <w:rsid w:val="009B6BE6"/>
    <w:rsid w:val="009B72CC"/>
    <w:rsid w:val="009C06AF"/>
    <w:rsid w:val="009C27E9"/>
    <w:rsid w:val="009C3CE5"/>
    <w:rsid w:val="009D4D12"/>
    <w:rsid w:val="009D4EFC"/>
    <w:rsid w:val="009D74CA"/>
    <w:rsid w:val="009E23A5"/>
    <w:rsid w:val="009E5577"/>
    <w:rsid w:val="009F0D28"/>
    <w:rsid w:val="009F44FE"/>
    <w:rsid w:val="009F7A28"/>
    <w:rsid w:val="00A01153"/>
    <w:rsid w:val="00A02CA5"/>
    <w:rsid w:val="00A03967"/>
    <w:rsid w:val="00A12AD8"/>
    <w:rsid w:val="00A14FBE"/>
    <w:rsid w:val="00A16A17"/>
    <w:rsid w:val="00A17045"/>
    <w:rsid w:val="00A23734"/>
    <w:rsid w:val="00A360BA"/>
    <w:rsid w:val="00A440F6"/>
    <w:rsid w:val="00A5049D"/>
    <w:rsid w:val="00A50D25"/>
    <w:rsid w:val="00A67CC0"/>
    <w:rsid w:val="00A724D2"/>
    <w:rsid w:val="00A90261"/>
    <w:rsid w:val="00A90DF0"/>
    <w:rsid w:val="00AA5345"/>
    <w:rsid w:val="00AA7512"/>
    <w:rsid w:val="00AB43A0"/>
    <w:rsid w:val="00AB4419"/>
    <w:rsid w:val="00AC592D"/>
    <w:rsid w:val="00AC709E"/>
    <w:rsid w:val="00AD69BF"/>
    <w:rsid w:val="00AE0D71"/>
    <w:rsid w:val="00AE25DE"/>
    <w:rsid w:val="00AE31BF"/>
    <w:rsid w:val="00AE5F50"/>
    <w:rsid w:val="00AE6818"/>
    <w:rsid w:val="00AF2DE9"/>
    <w:rsid w:val="00B02D64"/>
    <w:rsid w:val="00B04C58"/>
    <w:rsid w:val="00B115B0"/>
    <w:rsid w:val="00B1623F"/>
    <w:rsid w:val="00B20699"/>
    <w:rsid w:val="00B273F6"/>
    <w:rsid w:val="00B316CD"/>
    <w:rsid w:val="00B45C68"/>
    <w:rsid w:val="00B61AD0"/>
    <w:rsid w:val="00B6228B"/>
    <w:rsid w:val="00B6570E"/>
    <w:rsid w:val="00B65F6B"/>
    <w:rsid w:val="00B72C5D"/>
    <w:rsid w:val="00B73230"/>
    <w:rsid w:val="00B73306"/>
    <w:rsid w:val="00B74ECB"/>
    <w:rsid w:val="00B7783D"/>
    <w:rsid w:val="00B8351B"/>
    <w:rsid w:val="00B94E6E"/>
    <w:rsid w:val="00BC0F02"/>
    <w:rsid w:val="00BC1E34"/>
    <w:rsid w:val="00BC6672"/>
    <w:rsid w:val="00BC766E"/>
    <w:rsid w:val="00BD0A1A"/>
    <w:rsid w:val="00BE0007"/>
    <w:rsid w:val="00BF250B"/>
    <w:rsid w:val="00C0182E"/>
    <w:rsid w:val="00C01DFE"/>
    <w:rsid w:val="00C076BE"/>
    <w:rsid w:val="00C1005E"/>
    <w:rsid w:val="00C112DA"/>
    <w:rsid w:val="00C13F5B"/>
    <w:rsid w:val="00C2199F"/>
    <w:rsid w:val="00C2504C"/>
    <w:rsid w:val="00C270C6"/>
    <w:rsid w:val="00C32007"/>
    <w:rsid w:val="00C36C36"/>
    <w:rsid w:val="00C37F2B"/>
    <w:rsid w:val="00C41946"/>
    <w:rsid w:val="00C427BD"/>
    <w:rsid w:val="00C64A64"/>
    <w:rsid w:val="00C65242"/>
    <w:rsid w:val="00C74F37"/>
    <w:rsid w:val="00C83801"/>
    <w:rsid w:val="00C8659C"/>
    <w:rsid w:val="00C90742"/>
    <w:rsid w:val="00C93596"/>
    <w:rsid w:val="00C978B4"/>
    <w:rsid w:val="00CA10E9"/>
    <w:rsid w:val="00CA354F"/>
    <w:rsid w:val="00CA4108"/>
    <w:rsid w:val="00CA5BC2"/>
    <w:rsid w:val="00CA67F2"/>
    <w:rsid w:val="00CC0CC1"/>
    <w:rsid w:val="00CC0F98"/>
    <w:rsid w:val="00CE58C6"/>
    <w:rsid w:val="00CF01B1"/>
    <w:rsid w:val="00CF0536"/>
    <w:rsid w:val="00CF1C91"/>
    <w:rsid w:val="00CF7848"/>
    <w:rsid w:val="00D44BC3"/>
    <w:rsid w:val="00D451E2"/>
    <w:rsid w:val="00D47068"/>
    <w:rsid w:val="00D55618"/>
    <w:rsid w:val="00D66D68"/>
    <w:rsid w:val="00D72F45"/>
    <w:rsid w:val="00D829C1"/>
    <w:rsid w:val="00D85225"/>
    <w:rsid w:val="00D85F79"/>
    <w:rsid w:val="00D864FC"/>
    <w:rsid w:val="00D87BC0"/>
    <w:rsid w:val="00DA0BD2"/>
    <w:rsid w:val="00DB267E"/>
    <w:rsid w:val="00DC7CA8"/>
    <w:rsid w:val="00DD544D"/>
    <w:rsid w:val="00DE2F0C"/>
    <w:rsid w:val="00DF0EE6"/>
    <w:rsid w:val="00DF25B8"/>
    <w:rsid w:val="00E22348"/>
    <w:rsid w:val="00E33709"/>
    <w:rsid w:val="00E34066"/>
    <w:rsid w:val="00E449CD"/>
    <w:rsid w:val="00E53032"/>
    <w:rsid w:val="00E5718F"/>
    <w:rsid w:val="00E70717"/>
    <w:rsid w:val="00E81D59"/>
    <w:rsid w:val="00E86276"/>
    <w:rsid w:val="00E957DD"/>
    <w:rsid w:val="00E95D39"/>
    <w:rsid w:val="00E97950"/>
    <w:rsid w:val="00EA11F7"/>
    <w:rsid w:val="00EB0DA2"/>
    <w:rsid w:val="00EB1D43"/>
    <w:rsid w:val="00EB4A76"/>
    <w:rsid w:val="00EE7730"/>
    <w:rsid w:val="00EE7AED"/>
    <w:rsid w:val="00EF74EC"/>
    <w:rsid w:val="00EF7621"/>
    <w:rsid w:val="00EF773C"/>
    <w:rsid w:val="00F265B7"/>
    <w:rsid w:val="00F26C36"/>
    <w:rsid w:val="00F307FA"/>
    <w:rsid w:val="00F308F6"/>
    <w:rsid w:val="00F31E41"/>
    <w:rsid w:val="00F31FE6"/>
    <w:rsid w:val="00F36547"/>
    <w:rsid w:val="00F366CF"/>
    <w:rsid w:val="00F3777E"/>
    <w:rsid w:val="00F40DDA"/>
    <w:rsid w:val="00F44C0D"/>
    <w:rsid w:val="00F45B4A"/>
    <w:rsid w:val="00F51813"/>
    <w:rsid w:val="00F52C0C"/>
    <w:rsid w:val="00F643C6"/>
    <w:rsid w:val="00F84048"/>
    <w:rsid w:val="00F9014B"/>
    <w:rsid w:val="00F9041F"/>
    <w:rsid w:val="00FB2D3C"/>
    <w:rsid w:val="00FB6C62"/>
    <w:rsid w:val="00FB7F18"/>
    <w:rsid w:val="00FC0107"/>
    <w:rsid w:val="00FC12DE"/>
    <w:rsid w:val="00FE54DC"/>
    <w:rsid w:val="00FF2732"/>
    <w:rsid w:val="00FF4C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490B50"/>
  <w15:docId w15:val="{2B0D7429-CB4F-444A-B2AD-193D2109F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7A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7AE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7AE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E7AE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ls-Abstract-head">
    <w:name w:val="Els-Abstract-head"/>
    <w:next w:val="Normal"/>
    <w:rsid w:val="00586966"/>
    <w:pPr>
      <w:keepNext/>
      <w:suppressAutoHyphens/>
      <w:spacing w:before="440" w:line="240" w:lineRule="auto"/>
    </w:pPr>
    <w:rPr>
      <w:rFonts w:ascii="Times New Roman" w:eastAsia="SimSun" w:hAnsi="Times New Roman" w:cs="Times New Roman"/>
      <w:b/>
      <w:sz w:val="18"/>
      <w:szCs w:val="20"/>
      <w:lang w:val="en-US"/>
    </w:rPr>
  </w:style>
  <w:style w:type="paragraph" w:customStyle="1" w:styleId="Els-Abstract-text">
    <w:name w:val="Els-Abstract-text"/>
    <w:next w:val="Normal"/>
    <w:rsid w:val="00586966"/>
    <w:pPr>
      <w:pBdr>
        <w:top w:val="single" w:sz="4" w:space="1" w:color="auto"/>
      </w:pBdr>
      <w:spacing w:before="200" w:after="0" w:line="220" w:lineRule="exact"/>
      <w:jc w:val="both"/>
    </w:pPr>
    <w:rPr>
      <w:rFonts w:ascii="Times New Roman" w:eastAsia="SimSun" w:hAnsi="Times New Roman" w:cs="Times New Roman"/>
      <w:sz w:val="15"/>
      <w:szCs w:val="20"/>
      <w:lang w:val="en-US"/>
    </w:rPr>
  </w:style>
  <w:style w:type="paragraph" w:customStyle="1" w:styleId="Els-Affiliation">
    <w:name w:val="Els-Affiliation"/>
    <w:next w:val="Els-Abstract-head"/>
    <w:autoRedefine/>
    <w:rsid w:val="00586966"/>
    <w:pPr>
      <w:pBdr>
        <w:bottom w:val="single" w:sz="2" w:space="1" w:color="auto"/>
      </w:pBdr>
      <w:suppressAutoHyphens/>
      <w:spacing w:after="220" w:line="230" w:lineRule="exact"/>
      <w:jc w:val="center"/>
    </w:pPr>
    <w:rPr>
      <w:rFonts w:ascii="Times New Roman" w:eastAsia="SimSun" w:hAnsi="Times New Roman" w:cs="Times New Roman"/>
      <w:i/>
      <w:noProof/>
      <w:sz w:val="16"/>
      <w:szCs w:val="20"/>
      <w:lang w:val="en-US"/>
    </w:rPr>
  </w:style>
  <w:style w:type="paragraph" w:customStyle="1" w:styleId="Els-body-text">
    <w:name w:val="Els-body-text"/>
    <w:rsid w:val="00586966"/>
    <w:pPr>
      <w:spacing w:after="0" w:line="230" w:lineRule="exact"/>
      <w:ind w:firstLine="238"/>
      <w:jc w:val="both"/>
    </w:pPr>
    <w:rPr>
      <w:rFonts w:ascii="Times New Roman" w:eastAsia="SimSun" w:hAnsi="Times New Roman" w:cs="Times New Roman"/>
      <w:sz w:val="16"/>
      <w:szCs w:val="20"/>
      <w:lang w:val="en-US"/>
    </w:rPr>
  </w:style>
  <w:style w:type="paragraph" w:customStyle="1" w:styleId="Els-history">
    <w:name w:val="Els-history"/>
    <w:next w:val="Normal"/>
    <w:rsid w:val="00586966"/>
    <w:pPr>
      <w:pBdr>
        <w:top w:val="single" w:sz="4" w:space="1" w:color="auto"/>
      </w:pBdr>
      <w:spacing w:after="0" w:line="230" w:lineRule="exact"/>
    </w:pPr>
    <w:rPr>
      <w:rFonts w:ascii="Times New Roman" w:eastAsia="SimSun" w:hAnsi="Times New Roman" w:cs="Times New Roman"/>
      <w:noProof/>
      <w:sz w:val="15"/>
      <w:szCs w:val="20"/>
      <w:lang w:val="en-US"/>
    </w:rPr>
  </w:style>
  <w:style w:type="paragraph" w:customStyle="1" w:styleId="Els-keywords">
    <w:name w:val="Els-keywords"/>
    <w:next w:val="Normal"/>
    <w:autoRedefine/>
    <w:rsid w:val="00B115B0"/>
    <w:pPr>
      <w:pBdr>
        <w:top w:val="single" w:sz="4" w:space="1" w:color="auto"/>
      </w:pBdr>
      <w:spacing w:before="200" w:after="0" w:line="230" w:lineRule="exact"/>
    </w:pPr>
    <w:rPr>
      <w:rFonts w:ascii="Times New Roman" w:eastAsia="SimSun" w:hAnsi="Times New Roman" w:cs="Times New Roman"/>
      <w:noProof/>
      <w:sz w:val="18"/>
      <w:szCs w:val="18"/>
      <w:lang w:val="en-US" w:eastAsia="en-IN"/>
    </w:rPr>
  </w:style>
  <w:style w:type="paragraph" w:customStyle="1" w:styleId="Els-Abstract-Copyright">
    <w:name w:val="Els-Abstract-Copyright"/>
    <w:basedOn w:val="Els-Abstract-text"/>
    <w:rsid w:val="00586966"/>
    <w:pPr>
      <w:spacing w:before="0" w:line="230" w:lineRule="exact"/>
      <w:jc w:val="right"/>
    </w:pPr>
  </w:style>
  <w:style w:type="table" w:styleId="TableGrid">
    <w:name w:val="Table Grid"/>
    <w:basedOn w:val="TableNormal"/>
    <w:uiPriority w:val="59"/>
    <w:rsid w:val="00586966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val="en-IN" w:eastAsia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ls-history-head">
    <w:name w:val="Els-history-head"/>
    <w:basedOn w:val="Els-history"/>
    <w:qFormat/>
    <w:rsid w:val="00586966"/>
    <w:rPr>
      <w:i/>
    </w:rPr>
  </w:style>
  <w:style w:type="paragraph" w:styleId="ListParagraph">
    <w:name w:val="List Paragraph"/>
    <w:basedOn w:val="Normal"/>
    <w:uiPriority w:val="34"/>
    <w:qFormat/>
    <w:rsid w:val="00EE7AE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EE7AE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E7AE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EE7A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Els-1storder-head">
    <w:name w:val="Els-1storder-head"/>
    <w:next w:val="Els-body-text"/>
    <w:rsid w:val="00EE7AED"/>
    <w:pPr>
      <w:keepNext/>
      <w:numPr>
        <w:numId w:val="1"/>
      </w:numPr>
      <w:pBdr>
        <w:top w:val="single" w:sz="18" w:space="1" w:color="auto"/>
      </w:pBdr>
      <w:suppressAutoHyphens/>
      <w:spacing w:before="230" w:after="230" w:line="230" w:lineRule="exact"/>
    </w:pPr>
    <w:rPr>
      <w:rFonts w:ascii="Times New Roman" w:eastAsia="SimSun" w:hAnsi="Times New Roman" w:cs="Times New Roman"/>
      <w:b/>
      <w:sz w:val="19"/>
      <w:szCs w:val="20"/>
      <w:lang w:val="en-US"/>
    </w:rPr>
  </w:style>
  <w:style w:type="paragraph" w:customStyle="1" w:styleId="Els-2ndorder-head">
    <w:name w:val="Els-2ndorder-head"/>
    <w:next w:val="Els-body-text"/>
    <w:rsid w:val="00EE7AED"/>
    <w:pPr>
      <w:keepNext/>
      <w:numPr>
        <w:ilvl w:val="1"/>
        <w:numId w:val="1"/>
      </w:numPr>
      <w:suppressAutoHyphens/>
      <w:spacing w:before="230" w:after="230" w:line="230" w:lineRule="exact"/>
    </w:pPr>
    <w:rPr>
      <w:rFonts w:ascii="Times New Roman" w:eastAsia="SimSun" w:hAnsi="Times New Roman" w:cs="Times New Roman"/>
      <w:b/>
      <w:i/>
      <w:sz w:val="17"/>
      <w:szCs w:val="20"/>
      <w:lang w:val="en-US"/>
    </w:rPr>
  </w:style>
  <w:style w:type="paragraph" w:customStyle="1" w:styleId="Els-3rdorder-head">
    <w:name w:val="Els-3rdorder-head"/>
    <w:next w:val="Els-body-text"/>
    <w:rsid w:val="00EE7AED"/>
    <w:pPr>
      <w:keepNext/>
      <w:numPr>
        <w:ilvl w:val="2"/>
        <w:numId w:val="1"/>
      </w:numPr>
      <w:suppressAutoHyphens/>
      <w:spacing w:before="240" w:after="0" w:line="240" w:lineRule="exact"/>
    </w:pPr>
    <w:rPr>
      <w:rFonts w:ascii="Times New Roman" w:eastAsia="SimSun" w:hAnsi="Times New Roman" w:cs="Times New Roman"/>
      <w:i/>
      <w:sz w:val="20"/>
      <w:szCs w:val="20"/>
      <w:lang w:val="en-US"/>
    </w:rPr>
  </w:style>
  <w:style w:type="paragraph" w:customStyle="1" w:styleId="Els-4thorder-head">
    <w:name w:val="Els-4thorder-head"/>
    <w:next w:val="Els-body-text"/>
    <w:rsid w:val="00EE7AED"/>
    <w:pPr>
      <w:keepNext/>
      <w:numPr>
        <w:ilvl w:val="3"/>
        <w:numId w:val="1"/>
      </w:numPr>
      <w:suppressAutoHyphens/>
      <w:spacing w:before="240" w:after="0" w:line="240" w:lineRule="exact"/>
    </w:pPr>
    <w:rPr>
      <w:rFonts w:ascii="Times New Roman" w:eastAsia="SimSun" w:hAnsi="Times New Roman" w:cs="Times New Roman"/>
      <w:i/>
      <w:sz w:val="20"/>
      <w:szCs w:val="20"/>
      <w:lang w:val="en-US"/>
    </w:rPr>
  </w:style>
  <w:style w:type="paragraph" w:customStyle="1" w:styleId="Els-NoIndent">
    <w:name w:val="Els-NoIndent"/>
    <w:basedOn w:val="Els-body-text"/>
    <w:qFormat/>
    <w:rsid w:val="00EE7AED"/>
    <w:pPr>
      <w:ind w:firstLine="0"/>
    </w:pPr>
  </w:style>
  <w:style w:type="character" w:customStyle="1" w:styleId="Heading4Char">
    <w:name w:val="Heading 4 Char"/>
    <w:basedOn w:val="DefaultParagraphFont"/>
    <w:link w:val="Heading4"/>
    <w:uiPriority w:val="9"/>
    <w:rsid w:val="00EE7AE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B72C5D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Els-table-text">
    <w:name w:val="Els-table-text"/>
    <w:rsid w:val="00B72C5D"/>
    <w:pPr>
      <w:spacing w:after="80" w:line="200" w:lineRule="exact"/>
    </w:pPr>
    <w:rPr>
      <w:rFonts w:ascii="Times New Roman" w:eastAsia="SimSun" w:hAnsi="Times New Roman" w:cs="Times New Roman"/>
      <w:sz w:val="14"/>
      <w:szCs w:val="20"/>
      <w:lang w:val="en-US"/>
    </w:rPr>
  </w:style>
  <w:style w:type="paragraph" w:customStyle="1" w:styleId="Els-table-col-head">
    <w:name w:val="Els-table-col-head"/>
    <w:basedOn w:val="Els-table-text"/>
    <w:qFormat/>
    <w:rsid w:val="00B72C5D"/>
    <w:rPr>
      <w:b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06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064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231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314C"/>
  </w:style>
  <w:style w:type="paragraph" w:styleId="Footer">
    <w:name w:val="footer"/>
    <w:basedOn w:val="Normal"/>
    <w:link w:val="FooterChar"/>
    <w:uiPriority w:val="99"/>
    <w:unhideWhenUsed/>
    <w:rsid w:val="0092314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314C"/>
  </w:style>
  <w:style w:type="character" w:styleId="Hyperlink">
    <w:name w:val="Hyperlink"/>
    <w:basedOn w:val="DefaultParagraphFont"/>
    <w:uiPriority w:val="99"/>
    <w:unhideWhenUsed/>
    <w:rsid w:val="00070E43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5353B7"/>
  </w:style>
  <w:style w:type="paragraph" w:styleId="EndnoteText">
    <w:name w:val="endnote text"/>
    <w:basedOn w:val="Normal"/>
    <w:link w:val="EndnoteTextChar"/>
    <w:uiPriority w:val="99"/>
    <w:semiHidden/>
    <w:unhideWhenUsed/>
    <w:rsid w:val="005856D2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856D2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856D2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unhideWhenUsed/>
    <w:rsid w:val="009E557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9E557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9E5577"/>
    <w:rPr>
      <w:vertAlign w:val="superscript"/>
    </w:rPr>
  </w:style>
  <w:style w:type="character" w:customStyle="1" w:styleId="Hyperlink0">
    <w:name w:val="Hyperlink.0"/>
    <w:basedOn w:val="Hyperlink"/>
    <w:rsid w:val="00197522"/>
    <w:rPr>
      <w:color w:val="0000FF"/>
      <w:u w:val="single" w:color="0000FF"/>
    </w:rPr>
  </w:style>
  <w:style w:type="character" w:customStyle="1" w:styleId="Hyperlink1">
    <w:name w:val="Hyperlink.1"/>
    <w:basedOn w:val="Hyperlink0"/>
    <w:rsid w:val="002D5178"/>
    <w:rPr>
      <w:color w:val="0000FF"/>
      <w:u w:val="single" w:color="0000FF"/>
      <w:lang w:val="en-US"/>
    </w:rPr>
  </w:style>
  <w:style w:type="character" w:customStyle="1" w:styleId="apple-converted-space">
    <w:name w:val="apple-converted-space"/>
    <w:basedOn w:val="DefaultParagraphFont"/>
    <w:rsid w:val="00832930"/>
  </w:style>
  <w:style w:type="character" w:styleId="CommentReference">
    <w:name w:val="annotation reference"/>
    <w:uiPriority w:val="99"/>
    <w:semiHidden/>
    <w:unhideWhenUsed/>
    <w:rsid w:val="0083293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2930"/>
    <w:rPr>
      <w:rFonts w:ascii="Calibri" w:eastAsia="Calibri" w:hAnsi="Calibri" w:cs="Times New Roman"/>
      <w:sz w:val="24"/>
      <w:szCs w:val="24"/>
      <w:lang w:val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2930"/>
    <w:rPr>
      <w:rFonts w:ascii="Calibri" w:eastAsia="Calibri" w:hAnsi="Calibri" w:cs="Times New Roman"/>
      <w:sz w:val="24"/>
      <w:szCs w:val="24"/>
      <w:lang w:val="en-GB"/>
    </w:rPr>
  </w:style>
  <w:style w:type="paragraph" w:customStyle="1" w:styleId="Voetnoot">
    <w:name w:val="Voetnoot"/>
    <w:rsid w:val="00A5049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Helvetica" w:hAnsi="Helvetica" w:cs="Helvetica"/>
      <w:color w:val="000000"/>
      <w:bdr w:val="nil"/>
      <w:lang w:val="en-US"/>
    </w:rPr>
  </w:style>
  <w:style w:type="numbering" w:customStyle="1" w:styleId="Genummerd">
    <w:name w:val="Genummerd"/>
    <w:rsid w:val="00A5049D"/>
    <w:pPr>
      <w:numPr>
        <w:numId w:val="6"/>
      </w:numPr>
    </w:pPr>
  </w:style>
  <w:style w:type="table" w:styleId="LightList-Accent4">
    <w:name w:val="Light List Accent 4"/>
    <w:basedOn w:val="TableNormal"/>
    <w:uiPriority w:val="61"/>
    <w:rsid w:val="00B61AD0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4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8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E3799E-AD13-40F7-B2D0-B0C47EDED7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278</Words>
  <Characters>1590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>Petya Ivanova</Manager>
  <Company>Biomedical Data Journal, Procon Ltd.</Company>
  <LinksUpToDate>false</LinksUpToDate>
  <CharactersWithSpaces>1865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Autho_FN Author_N</dc:creator>
  <cp:keywords/>
  <dc:description>Connections: The Quarterly Journal, vol. 21, no. 3, Summer 2022, Russia-Ukraine war
p-ISSN 1812-1098; e-ISSN 1812-2973</dc:description>
  <cp:lastModifiedBy>TT</cp:lastModifiedBy>
  <cp:revision>8</cp:revision>
  <cp:lastPrinted>2016-04-03T05:34:00Z</cp:lastPrinted>
  <dcterms:created xsi:type="dcterms:W3CDTF">2020-12-14T08:57:00Z</dcterms:created>
  <dcterms:modified xsi:type="dcterms:W3CDTF">2022-05-23T20:35:00Z</dcterms:modified>
</cp:coreProperties>
</file>